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Murrey “presents” Murrey’s Profit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Pie: M’$pie = 3.125 in Chicago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Labor Day Week: 2004, Chicago Mercantile Exchange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Education Departmen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T.</w:t>
      </w:r>
      <w:r>
        <w:rPr>
          <w:b/>
          <w:bCs/>
          <w:sz w:val="36"/>
          <w:szCs w:val="36"/>
        </w:rPr>
        <w:t>H. Murrey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The Chicago Mercantile Exchange Corporation’s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Education Department, invited T. Henning Murrey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to Chicago, so he could “present” how it is possible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to trade all markets off (only) one number: M’$pie = 3.125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doubled or divided by eight.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In 1993, T. Henning Murrey discovered and proved all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markets are reversing off one number: Murrey’s Profit Pie: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M’$pie = 3.125, inside any one of 128 different Harmonic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Internal Trading Octaves.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Presently, over 87,500 traders, all over the world, have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converted, from trading random numbers, off random soft-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ware programs, to simply setting the expected highs and lows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from one number.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Every (other) software package is using a Fibonacci Ratio,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of .382% or .618% off any extreme random past highs or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lows. This is slightly wrong, sorry.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You have a software package, brought forward, from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the works of Marcus Vitruvios Pollio, the Roman architect,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70 B.C., who stole this knowledge, from the Jews and the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Moslems, sorry Pollio.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Labor Day Week 2004, T. Henning Murrey was invited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to: 1) Chicago Mercantile Exchange,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2) Terra Nova Corp.,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3) Lind – Waldock Brokerage,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to “present” his trading strategy set to only one number,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within one of 128 different octaves that never change.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After one meeting at the Chicago Board of Trade Building,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on LaSalle St., in the Ceres Restaurant, Murrey had a brief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conversation with Rick Santelli, who is on CNBC TV several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times per day, speaking to the direction of bonds.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Earlier in the week, Murrey met with John Connally, who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is on CNBC TV several times each month.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He was on TV, the same day Murrey met him, telling trad-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ers to expect low support on the S&amp;P 500 at 1062.00 from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August to be the spring board toward higher highs.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Murrey put 1,062.50 in his book, in 1993, as one of the 120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reversal numbers for the S&amp;P 500.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Leonardo da Vinci and Fra Luca Pacioli worked to trans-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late his (Vitruvius Pollio’s) work, so now, they get credit for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the works of Pythagoras and Theon of Tales.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These men said that the human navel was the key to man’s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proportions.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Every parent knows the logic set to the navel (of their new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born child): 50%.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So, at birth, all measurements are set to a (true) 12.50% on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either side of naval.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At 17 years old, the navel of a female, will set to (irratio-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nal) 5/8th of their height. You (already) know this truth.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So, the body has shifted from a true 12.50% ratio to an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irrational .382%.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T. Henning Murrey, studied the art works, of men of math,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in the 1500’s hundreds, and noticed that written in the mar-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gin, by either Pacioli or da Vinci, that they had noted that the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irrational ratios .382% and .618% must also be expressed as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rational ratios .625% and .375%.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The human body ratios are: random (irrational .381% or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.618%).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If you missed it on the painting, you could have read it in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The Book of Thomas.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Gann saw “something” about “time reversals” in this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book.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Luke: Chapter 16 has five numbers that reveal the relation-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ship between numbers and the ratio of music pitch: .625.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You will discover .375% and .625% in Chapter 16. Why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go look?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Luke 19: alludes to Socrates “Atlantis.”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It hints to The Square of Kou, where nine numbers set in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nine boxes in a square, equal 10 + 5 = 15 in eight different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directions.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Atlantis sank under the sea, and was reported by Socrates,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to be surfacing in a new harmonic region: The Three Stars.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Socrates reported that Atlantis measured areas and squares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by 10 and five or five to the fourth power = 625, but, musi-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cally, it is .625% of one Harmonic Internal Octave set inside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Murrey’s Master Squares: 100, 1,000, 10,000, or 100,000,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etc.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Murrey saw the Logic between the squares of five and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what Gann said about the five cent failure of wheat in 1861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(on page 71).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Socrates hinted at the value of Squaring five: 0, 1 x 5 = 5 x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5 = 25 x 5 = 125 x 5 = 625 x 5 = 3125 = M’$pie = 3.125.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All markets will reverse off a musical 1/64, 1/32, 1/16, 1/8,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¼, ½, or 8/8th.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Hermes of Toth, saw that 2 (female) + 3 (male) = 5, so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any genius may see that all markets are set inside Murrey’s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Harmonic master Squares: 100, 1,000, 10,000, or 100,000 for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Brk.A or Brk.B.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Simply multiply Harmonic Five: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5 x 5 = 25: 25% 100,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25 x5 = 125: 12.5% of 1,000,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125 x 5 = 625: 6.25% of 10,000,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625 x 5 = 3125 = 3.125% 1/32.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Murrey’s Profit Pie = 3.125.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Every bond trader, the past 100 years has been trading off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1/32 of 100 par value: 8th grade logic.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The New Atlantis was said to be built on the Three Stars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surrounded by (seven) stars (states): middle Tennessee.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Nashville, Tennessee, is the only place on this Earth,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where three stars are set on one of the Languedoc regions on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the pearl necklace of sacred sites (just behind the Tennessee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State Capital).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Sulfur Dell had seven roads leading to it, exactly where the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Three Stars set (now).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25,000 B.C. animals in middle Tennessee discovered sul-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fur as a healing drug.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As a child, T. Henning Murrey would see “poor people”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come and fill gallon jugs full of the “foul” smelling sulfur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from the backside of the Werthan Bag Company, (who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owned the well).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Nashvillian, Charles Jones, who was poor, and lived near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the Buena Vista Projects, on Buchanan St., moved past pov-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erty, and now, owns the Werthan Bag Property, and is mak-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ing upscale housing right where no one wanted to be “from”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in the 1930’s or 1940’s.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T. Henning Murrey lived in the “Cheatum”“projects”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across the street from Werthan Bag Company.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In Nashville, ½ mile from The Three Stars, set on a Holy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Mound, Cedar Knob, of the American Indian, is a Greek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Temple of Democracy, named the Tennessee State Capital.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Nash means Great Coffin. There are thousands of American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Indians buried along the river near this Holy Mound.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Nashville is the Harmonic Musical Scale Pitch (land) set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between the Granite and marble of East Tennessee, and the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crystals of Arkansas, and the Serpent Mounds in Ohio. Three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different kinds of music originated here.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The Gatlin Brothers live near Nashville, Tennessee. Larry,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Rudy, and Steve are professional singers. They have sang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in front of crowds at the White House for President George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Bush. They know him personally, also. Steve was in atten-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dance at my last class in Nashville, and made + $ 500 in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fifteen minutes watching a stock move from the key of “C”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to the key of “F”. It’s this easy folks.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1796 in Nashville formed its 1st Masonic Lodge, carried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forward from North Carolina. It was named St. Tammany #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01, but was named Harmony Lodge # 01 by its original 40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members, then it reverted to Tennessee Lodge # 01. Why?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Joseph Schillinger, came to US, and taught music and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math at New York University and Columbia University and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he knew how to set music to the Fibonacci Ratio.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His best students: Gershwin, Goodman, Miller. He even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set a short interval of the Dow 30 Index to music and it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matched up to some music by J.S. Bach.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1935 Ralph Nelson Elliott was bored and looked at Dow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30 Index as moving in waves set to Fibonacci Ratio: up five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then down A, B, C. He had 144 waves in one Grand Wave.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The Elliott Wave is a variation of The Fourier Wave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Transform Pattern.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So, T. Henning Murrey is compared to Galios, from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France, who at 16, finally entered school, then at 17, wrote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his insights to Quentic Theorms (quantum equations), he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(Murrey) never entered the trading arena until he was 51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years old, and figured it all (out) in 90 days after reading one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book 50 times.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Since Galios was from the wrong side of the tracks, and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had no formal education, his paper was laid aside, so one of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the big universities could get credit for it (his work).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This (same) cheating scheme is being planned against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Murrey’s Logic right now.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The top 25 Universities know about Murrey’s original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work, but they are afraid to bringing it to the surface, so their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students will quit accepting “Buy and Hold” as the national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standard.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Last August, 2004, Murrey went over to Vanderbilt, near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Kirkland Hall, and heard past Secretary of Commerce Mickey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Kantor, from West End High School, Nashville speak. He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said two strong points: 1) the world needs to increase its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own internal food production, 2) intellectual rights must be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protected world wide.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He used to come to see Murrey play basketball, when he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was in high school.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We spoke briefly after his talk at the Y.U. Law School on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International Negociations.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They are waiting for their higher authority to allow them to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teach this “new truth” as it is carved into a stone at Kirkland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Hall at Vanderbilt University.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Last November, 2004, Murrey was having lunch with his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daughter, at Houston’s Restaurant, named after Sam Houston,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from East Tennessee, who went to Texas to fight at the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Alamo, which is five blocks from Kirkland Hall.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Murrey’s daughter was talking with his sister, who had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typed Bill Frist’s papers at Vanderbilt, when he was matricu-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lating through med school, and in comes Senator Bill Frist,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who stopped to talk with Steve Riven, who grew up with the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Frist “boys,” in Belle Meade, then he came over and spoke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briefly with Murrey. Did we talk about trading?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We did agree that most things are easier than they appear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(to solve).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T. Henning Murrey taught Ryan (Anytos) Waring, from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Glendora, California, and he has taught his buddies and they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have made + $10,000 paper trading the Forex since Jan. 04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2005.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These teenagers know only what Murrey taught them with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his real time software.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These boys listen to DVD’s, play X box games, do their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homework, and trade the Forex Currencies at the same time.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August 2004, Robert Precktor, from Georgia, came on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CNBC TV, and said that back in Feb. 2004 highs, signaled a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bear market rally to fail.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We are higher than his Feb. highs. So when will his Elliott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Wave take this up market down?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The Tennessee State Capital was designed by William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Strickland, a 33rd Degree Mason, who was buried in this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Holy Place.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He was instructed by Thomas Jefferson,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33rd Degree Mason, who studied the Indian Languages,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which were said to be Harmonic.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Strickland brought with him many secret papers, which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Jefferson kept secret from public view. Who really knows?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This Temple was constructed in 1855.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Old Stone Fort, near Tullahoma, Tennessee, has a moat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1200 feet long, which resembles Stone Henge in England.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In 1780’s a Tennessee Indian Chief, Oconostota, told John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Sevier, that he passed down the story of a man, Welsh Prince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Madoc, in the twelfth century, who had come to Tennessee,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in search of the tall white Indians, Titans or Mandans. He was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here three hundred years before Columbus to Florida coast.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Dhyani Ywahoo is a 27 th generation Cherokee Indian, who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relates the same musical tone, brought the Indians to this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Earth, from the Pleiades, from Teli (Tulla) homa.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The same musical story is related in Sumaria 3,125 B.C.by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way of the star Soraya.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Nashville had graduates of Harvard and Princeton move to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live here in 1790, who were Masons.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Nashille, 1709, had the highest I.Q. west of the Appalachian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Mountains and south of the Ohio River, before it was a state.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Nashville high I.Q. citizens knew: Menos and Anytos from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Plato’s Republic: 4 Square: Theon’s Demonstation side diag-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onal 17; and how Vesica Piscis could set all of the Platonic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Solids from one point.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T. Henning Murrey’s ancestors lived on Market Street,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before 1800, which was ¼ mile from the Holy Mound of the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American Indians.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The 1st brick house constructed in Nashville, Tennessee,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was built by Dr. Henning, M.D., in 1805, which is now 200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years later.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It was knocked down around the Civil War Era.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T. Henning Murrey was named after Dr. Thomas Henning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Murrey M.D. graduate of Vanderbilt University.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In 1805, in Nashville, the average man lived to be only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43.75 years of “old age.”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The winds blow between 40.625 and 43.75 miles per hour,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over the top of the Holy Indian Mound, Cedar Knob.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The pitch of the flute of the American Indian, 437.50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cycles per second, is the same pitch used for music by Mozart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and Chopin, at the same time in Europe: go figure.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The Earth radiates 43.75 hertz per (every rotation of the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Earth) twenty four hours, in Nashville, Tennessee.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The harmonic pitch in the King’s Tomb in the Great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Pyramid is set to 437.50 cycles per second.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Murrey discovered in 1993, 437.50 cycles per second,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is the 7/8th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, or key of B inside the seventh Internal Trading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Octave from zero to 50. The key of B has five sharps and no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flats: volatile.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Last week Murrey had classes in Nashville, Tennessee, and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one of the Gatlins, Steve, who is personal friend of President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George Bush, was in attendance, and made money off the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Key of “F” reversal on a “baby” stock.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During the Civil War a large hole was dug near the State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Capital and southern prisoners were dumped into it, and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tossed down crackers and bags of water.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Last week Murrey met with several American Indians, who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came from all over this country, when they were in the state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capital, to receive an apology, from one of President Andrew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Jackson’s relatives, from Europe.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Andrew Jackson was a Mason, who was part of Mason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Lodge # 01 Harmony in Nashville, Tennessee.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Numerous US Presidents were fascinated with the lan-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guage of George Gist (Sequoyah) mensa from Tennessee.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He created his own alphabet and written language. He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printed the Bible in Cherokee language.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T. Henning Murrey created his own simplified version of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Vedic Math: Murrey Math.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Murrey’s Perfect Binary Linear Algorithm: Murrey’s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Profit Pie: M’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$pie = 3.125: Inverse Growth Larger: ½, ¼, or 1/8th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Forward more cohesive was discovered in 1993.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In 1995 The US Congress passed a law, banning the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Harmonic Language of the American Indians, to be taught to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their children, in public schools.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Will the US Congress pass a law banning successful trad-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ing with MM?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T. Henning Murrey, had passed down to him, from his rel-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atives, who came to Nashville in 1788, from North Carolina,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by Thomas Porter Murrey, from The James Town Colony,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in 1620 by Sir David Murrey, from his relatives from Robert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Murrey, from the Isle of Man in 1520, who complied The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Book of Murrey, when he was in Turkey, as knowledge came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from Egypt to Turkey.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Would you convert from irrational percentages, to rational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percentages, if they could be no more than 120 different num-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bers set to an artificial musical scale?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Are you confused?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Are you lazy, afraid to think, tired of trying so many ran-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dom trading strategies? Have you almost given up?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Looking for a simple, reliable, strategy using only 13 num-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bers for the Dow 30 Index the past 13 months?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Simply request The Murrey Math Trading System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Software Program: copyright 1998 – 2005 from Trader’s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rFonts w:ascii="sans-serif" w:hAnsi="sans-serif"/>
          <w:b/>
          <w:bCs/>
          <w:sz w:val="36"/>
          <w:szCs w:val="36"/>
        </w:rPr>
        <w:t>Traders World Magazine • Winter/Early Spring 2005</w:t>
      </w:r>
      <w:r>
        <w:rPr>
          <w:b/>
          <w:bCs/>
          <w:sz w:val="36"/>
          <w:szCs w:val="36"/>
        </w:rPr>
        <w:t xml:space="preserve"> </w:t>
      </w:r>
      <w:r>
        <w:rPr>
          <w:rFonts w:ascii="sans-serif" w:hAnsi="sans-serif"/>
          <w:b/>
          <w:bCs/>
          <w:sz w:val="36"/>
          <w:szCs w:val="36"/>
        </w:rPr>
        <w:t>23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World Magazine, then you may memo-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rize all the numbers in one hour.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Why waste hours, on the Internet,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trying</w:t>
      </w:r>
      <w:r>
        <w:rPr>
          <w:b/>
          <w:bCs/>
          <w:sz w:val="36"/>
          <w:szCs w:val="36"/>
        </w:rPr>
        <w:t xml:space="preserve"> </w:t>
      </w:r>
      <w:r>
        <w:rPr>
          <w:rFonts w:ascii="serif" w:hAnsi="serif"/>
          <w:b/>
          <w:bCs/>
          <w:sz w:val="36"/>
          <w:szCs w:val="36"/>
        </w:rPr>
        <w:t>to</w:t>
      </w:r>
      <w:r>
        <w:rPr>
          <w:b/>
          <w:bCs/>
          <w:sz w:val="36"/>
          <w:szCs w:val="36"/>
        </w:rPr>
        <w:t xml:space="preserve"> “</w:t>
      </w:r>
      <w:r>
        <w:rPr>
          <w:rFonts w:ascii="serif" w:hAnsi="serif"/>
          <w:b/>
          <w:bCs/>
          <w:sz w:val="36"/>
          <w:szCs w:val="36"/>
        </w:rPr>
        <w:t>steal”</w:t>
      </w:r>
      <w:r>
        <w:rPr>
          <w:b/>
          <w:bCs/>
          <w:sz w:val="36"/>
          <w:szCs w:val="36"/>
        </w:rPr>
        <w:t xml:space="preserve"> </w:t>
      </w:r>
      <w:r>
        <w:rPr>
          <w:rFonts w:ascii="serif" w:hAnsi="serif"/>
          <w:b/>
          <w:bCs/>
          <w:sz w:val="36"/>
          <w:szCs w:val="36"/>
        </w:rPr>
        <w:t>them</w:t>
      </w:r>
      <w:r>
        <w:rPr>
          <w:b/>
          <w:bCs/>
          <w:sz w:val="36"/>
          <w:szCs w:val="36"/>
        </w:rPr>
        <w:t xml:space="preserve"> </w:t>
      </w:r>
      <w:r>
        <w:rPr>
          <w:rFonts w:ascii="serif" w:hAnsi="serif"/>
          <w:b/>
          <w:bCs/>
          <w:sz w:val="36"/>
          <w:szCs w:val="36"/>
        </w:rPr>
        <w:t>as</w:t>
      </w:r>
      <w:r>
        <w:rPr>
          <w:b/>
          <w:bCs/>
          <w:sz w:val="36"/>
          <w:szCs w:val="36"/>
        </w:rPr>
        <w:t xml:space="preserve"> </w:t>
      </w:r>
      <w:r>
        <w:rPr>
          <w:rFonts w:ascii="serif" w:hAnsi="serif"/>
          <w:b/>
          <w:bCs/>
          <w:sz w:val="36"/>
          <w:szCs w:val="36"/>
        </w:rPr>
        <w:t>kids</w:t>
      </w:r>
      <w:r>
        <w:rPr>
          <w:b/>
          <w:bCs/>
          <w:sz w:val="36"/>
          <w:szCs w:val="36"/>
        </w:rPr>
        <w:t xml:space="preserve"> </w:t>
      </w:r>
      <w:r>
        <w:rPr>
          <w:rFonts w:ascii="serif" w:hAnsi="serif"/>
          <w:b/>
          <w:bCs/>
          <w:sz w:val="36"/>
          <w:szCs w:val="36"/>
        </w:rPr>
        <w:t>steal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songs free?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You may get a trial version “cheap.”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The Book of Murrey contains several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laws from The Laws of The Squares, of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which there were 144. They are kept out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of the hands of ignorant humans. They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have been hidden since One A.D.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Pacioli’s painting De Viribus shows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one of the magic squares: of 16 numbers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arranged to equal 34.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His numbers are: (from 1514 A.D.)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16, 03, 02, 13,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05, 10, 11, 08,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09, 06, 07, 12,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04, 15, 14, 01.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The</w:t>
      </w:r>
      <w:r>
        <w:rPr>
          <w:b/>
          <w:bCs/>
          <w:sz w:val="36"/>
          <w:szCs w:val="36"/>
        </w:rPr>
        <w:t xml:space="preserve"> </w:t>
      </w:r>
      <w:r>
        <w:rPr>
          <w:rFonts w:ascii="serif" w:hAnsi="serif"/>
          <w:b/>
          <w:bCs/>
          <w:sz w:val="36"/>
          <w:szCs w:val="36"/>
        </w:rPr>
        <w:t>Book</w:t>
      </w:r>
      <w:r>
        <w:rPr>
          <w:b/>
          <w:bCs/>
          <w:sz w:val="36"/>
          <w:szCs w:val="36"/>
        </w:rPr>
        <w:t xml:space="preserve"> </w:t>
      </w:r>
      <w:r>
        <w:rPr>
          <w:rFonts w:ascii="serif" w:hAnsi="serif"/>
          <w:b/>
          <w:bCs/>
          <w:sz w:val="36"/>
          <w:szCs w:val="36"/>
        </w:rPr>
        <w:t>of</w:t>
      </w:r>
      <w:r>
        <w:rPr>
          <w:b/>
          <w:bCs/>
          <w:sz w:val="36"/>
          <w:szCs w:val="36"/>
        </w:rPr>
        <w:t xml:space="preserve"> </w:t>
      </w:r>
      <w:r>
        <w:rPr>
          <w:rFonts w:ascii="serif" w:hAnsi="serif"/>
          <w:b/>
          <w:bCs/>
          <w:sz w:val="36"/>
          <w:szCs w:val="36"/>
        </w:rPr>
        <w:t>Murrey,</w:t>
      </w:r>
      <w:r>
        <w:rPr>
          <w:b/>
          <w:bCs/>
          <w:sz w:val="36"/>
          <w:szCs w:val="36"/>
        </w:rPr>
        <w:t xml:space="preserve"> </w:t>
      </w:r>
      <w:r>
        <w:rPr>
          <w:rFonts w:ascii="serif" w:hAnsi="serif"/>
          <w:b/>
          <w:bCs/>
          <w:sz w:val="36"/>
          <w:szCs w:val="36"/>
        </w:rPr>
        <w:t>1562</w:t>
      </w:r>
      <w:r>
        <w:rPr>
          <w:b/>
          <w:bCs/>
          <w:sz w:val="36"/>
          <w:szCs w:val="36"/>
        </w:rPr>
        <w:t xml:space="preserve"> </w:t>
      </w:r>
      <w:r>
        <w:rPr>
          <w:rFonts w:ascii="serif" w:hAnsi="serif"/>
          <w:b/>
          <w:bCs/>
          <w:sz w:val="36"/>
          <w:szCs w:val="36"/>
        </w:rPr>
        <w:t>A.D.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brought over from Turkey, earlier, when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the</w:t>
      </w:r>
      <w:r>
        <w:rPr>
          <w:b/>
          <w:bCs/>
          <w:sz w:val="36"/>
          <w:szCs w:val="36"/>
        </w:rPr>
        <w:t xml:space="preserve"> </w:t>
      </w:r>
      <w:r>
        <w:rPr>
          <w:rFonts w:ascii="serif" w:hAnsi="serif"/>
          <w:b/>
          <w:bCs/>
          <w:sz w:val="36"/>
          <w:szCs w:val="36"/>
        </w:rPr>
        <w:t>knowledge</w:t>
      </w:r>
      <w:r>
        <w:rPr>
          <w:b/>
          <w:bCs/>
          <w:sz w:val="36"/>
          <w:szCs w:val="36"/>
        </w:rPr>
        <w:t xml:space="preserve"> </w:t>
      </w:r>
      <w:r>
        <w:rPr>
          <w:rFonts w:ascii="serif" w:hAnsi="serif"/>
          <w:b/>
          <w:bCs/>
          <w:sz w:val="36"/>
          <w:szCs w:val="36"/>
        </w:rPr>
        <w:t>was</w:t>
      </w:r>
      <w:r>
        <w:rPr>
          <w:b/>
          <w:bCs/>
          <w:sz w:val="36"/>
          <w:szCs w:val="36"/>
        </w:rPr>
        <w:t xml:space="preserve"> </w:t>
      </w:r>
      <w:r>
        <w:rPr>
          <w:rFonts w:ascii="serif" w:hAnsi="serif"/>
          <w:b/>
          <w:bCs/>
          <w:sz w:val="36"/>
          <w:szCs w:val="36"/>
        </w:rPr>
        <w:t>being</w:t>
      </w:r>
      <w:r>
        <w:rPr>
          <w:b/>
          <w:bCs/>
          <w:sz w:val="36"/>
          <w:szCs w:val="36"/>
        </w:rPr>
        <w:t xml:space="preserve"> </w:t>
      </w:r>
      <w:r>
        <w:rPr>
          <w:rFonts w:ascii="serif" w:hAnsi="serif"/>
          <w:b/>
          <w:bCs/>
          <w:sz w:val="36"/>
          <w:szCs w:val="36"/>
        </w:rPr>
        <w:t>destroyed,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presents a different arrangement, which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is Murrey’s Chaos in Perpetual Motion: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Yin and Yang: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15, 04, 05, 10,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06, 09, 16, 03,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12, 07, 02, 13,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01, 14, 11, 08,*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which is the new arrangement created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by T. Henning Murrey, so you are to get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32 groups of (34) or 17 x 2, which is the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mirror, or dark glass, Cor:13, 12.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*Please a definition of how to use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these numbers to defrag your trading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brain, and Murrey will send it to you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free.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What is the ultimate you could see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that</w:t>
      </w:r>
      <w:r>
        <w:rPr>
          <w:b/>
          <w:bCs/>
          <w:sz w:val="36"/>
          <w:szCs w:val="36"/>
        </w:rPr>
        <w:t xml:space="preserve"> </w:t>
      </w:r>
      <w:r>
        <w:rPr>
          <w:rFonts w:ascii="serif" w:hAnsi="serif"/>
          <w:b/>
          <w:bCs/>
          <w:sz w:val="36"/>
          <w:szCs w:val="36"/>
        </w:rPr>
        <w:t>would</w:t>
      </w:r>
      <w:r>
        <w:rPr>
          <w:b/>
          <w:bCs/>
          <w:sz w:val="36"/>
          <w:szCs w:val="36"/>
        </w:rPr>
        <w:t xml:space="preserve"> </w:t>
      </w:r>
      <w:r>
        <w:rPr>
          <w:rFonts w:ascii="serif" w:hAnsi="serif"/>
          <w:b/>
          <w:bCs/>
          <w:sz w:val="36"/>
          <w:szCs w:val="36"/>
        </w:rPr>
        <w:t>be</w:t>
      </w:r>
      <w:r>
        <w:rPr>
          <w:b/>
          <w:bCs/>
          <w:sz w:val="36"/>
          <w:szCs w:val="36"/>
        </w:rPr>
        <w:t xml:space="preserve"> </w:t>
      </w:r>
      <w:r>
        <w:rPr>
          <w:rFonts w:ascii="serif" w:hAnsi="serif"/>
          <w:b/>
          <w:bCs/>
          <w:sz w:val="36"/>
          <w:szCs w:val="36"/>
        </w:rPr>
        <w:t>a</w:t>
      </w:r>
      <w:r>
        <w:rPr>
          <w:b/>
          <w:bCs/>
          <w:sz w:val="36"/>
          <w:szCs w:val="36"/>
        </w:rPr>
        <w:t xml:space="preserve"> </w:t>
      </w:r>
      <w:r>
        <w:rPr>
          <w:rFonts w:ascii="serif" w:hAnsi="serif"/>
          <w:b/>
          <w:bCs/>
          <w:sz w:val="36"/>
          <w:szCs w:val="36"/>
        </w:rPr>
        <w:t>mirror</w:t>
      </w:r>
      <w:r>
        <w:rPr>
          <w:b/>
          <w:bCs/>
          <w:sz w:val="36"/>
          <w:szCs w:val="36"/>
        </w:rPr>
        <w:t xml:space="preserve"> </w:t>
      </w:r>
      <w:r>
        <w:rPr>
          <w:rFonts w:ascii="serif" w:hAnsi="serif"/>
          <w:b/>
          <w:bCs/>
          <w:sz w:val="36"/>
          <w:szCs w:val="36"/>
        </w:rPr>
        <w:t>of</w:t>
      </w:r>
      <w:r>
        <w:rPr>
          <w:b/>
          <w:bCs/>
          <w:sz w:val="36"/>
          <w:szCs w:val="36"/>
        </w:rPr>
        <w:t xml:space="preserve"> </w:t>
      </w:r>
      <w:r>
        <w:rPr>
          <w:rFonts w:ascii="serif" w:hAnsi="serif"/>
          <w:b/>
          <w:bCs/>
          <w:sz w:val="36"/>
          <w:szCs w:val="36"/>
        </w:rPr>
        <w:t>Yin</w:t>
      </w:r>
      <w:r>
        <w:rPr>
          <w:b/>
          <w:bCs/>
          <w:sz w:val="36"/>
          <w:szCs w:val="36"/>
        </w:rPr>
        <w:t xml:space="preserve"> </w:t>
      </w:r>
      <w:r>
        <w:rPr>
          <w:rFonts w:ascii="serif" w:hAnsi="serif"/>
          <w:b/>
          <w:bCs/>
          <w:sz w:val="36"/>
          <w:szCs w:val="36"/>
        </w:rPr>
        <w:t>and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Yang? Since</w:t>
      </w:r>
      <w:r>
        <w:rPr>
          <w:b/>
          <w:bCs/>
          <w:sz w:val="36"/>
          <w:szCs w:val="36"/>
        </w:rPr>
        <w:t xml:space="preserve"> </w:t>
      </w:r>
      <w:r>
        <w:rPr>
          <w:rFonts w:ascii="serif" w:hAnsi="serif"/>
          <w:b/>
          <w:bCs/>
          <w:sz w:val="36"/>
          <w:szCs w:val="36"/>
        </w:rPr>
        <w:t>1988,</w:t>
      </w:r>
      <w:r>
        <w:rPr>
          <w:b/>
          <w:bCs/>
          <w:sz w:val="36"/>
          <w:szCs w:val="36"/>
        </w:rPr>
        <w:t xml:space="preserve"> </w:t>
      </w:r>
      <w:r>
        <w:rPr>
          <w:rFonts w:ascii="serif" w:hAnsi="serif"/>
          <w:b/>
          <w:bCs/>
          <w:sz w:val="36"/>
          <w:szCs w:val="36"/>
        </w:rPr>
        <w:t>Trader’s</w:t>
      </w:r>
      <w:r>
        <w:rPr>
          <w:b/>
          <w:bCs/>
          <w:sz w:val="36"/>
          <w:szCs w:val="36"/>
        </w:rPr>
        <w:t xml:space="preserve"> </w:t>
      </w:r>
      <w:r>
        <w:rPr>
          <w:rFonts w:ascii="serif" w:hAnsi="serif"/>
          <w:b/>
          <w:bCs/>
          <w:sz w:val="36"/>
          <w:szCs w:val="36"/>
        </w:rPr>
        <w:t>World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Magazine, has been accepting articles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on</w:t>
      </w:r>
      <w:r>
        <w:rPr>
          <w:b/>
          <w:bCs/>
          <w:sz w:val="36"/>
          <w:szCs w:val="36"/>
        </w:rPr>
        <w:t xml:space="preserve"> </w:t>
      </w:r>
      <w:r>
        <w:rPr>
          <w:rFonts w:ascii="serif" w:hAnsi="serif"/>
          <w:b/>
          <w:bCs/>
          <w:sz w:val="36"/>
          <w:szCs w:val="36"/>
        </w:rPr>
        <w:t>the</w:t>
      </w:r>
      <w:r>
        <w:rPr>
          <w:b/>
          <w:bCs/>
          <w:sz w:val="36"/>
          <w:szCs w:val="36"/>
        </w:rPr>
        <w:t xml:space="preserve"> </w:t>
      </w:r>
      <w:r>
        <w:rPr>
          <w:rFonts w:ascii="serif" w:hAnsi="serif"/>
          <w:b/>
          <w:bCs/>
          <w:sz w:val="36"/>
          <w:szCs w:val="36"/>
        </w:rPr>
        <w:t>latest</w:t>
      </w:r>
      <w:r>
        <w:rPr>
          <w:b/>
          <w:bCs/>
          <w:sz w:val="36"/>
          <w:szCs w:val="36"/>
        </w:rPr>
        <w:t xml:space="preserve"> “</w:t>
      </w:r>
      <w:r>
        <w:rPr>
          <w:rFonts w:ascii="serif" w:hAnsi="serif"/>
          <w:b/>
          <w:bCs/>
          <w:sz w:val="36"/>
          <w:szCs w:val="36"/>
        </w:rPr>
        <w:t>new</w:t>
      </w:r>
      <w:r>
        <w:rPr>
          <w:b/>
          <w:bCs/>
          <w:sz w:val="36"/>
          <w:szCs w:val="36"/>
        </w:rPr>
        <w:t xml:space="preserve"> </w:t>
      </w:r>
      <w:r>
        <w:rPr>
          <w:rFonts w:ascii="serif" w:hAnsi="serif"/>
          <w:b/>
          <w:bCs/>
          <w:sz w:val="36"/>
          <w:szCs w:val="36"/>
        </w:rPr>
        <w:t>and</w:t>
      </w:r>
      <w:r>
        <w:rPr>
          <w:b/>
          <w:bCs/>
          <w:sz w:val="36"/>
          <w:szCs w:val="36"/>
        </w:rPr>
        <w:t xml:space="preserve"> </w:t>
      </w:r>
      <w:r>
        <w:rPr>
          <w:rFonts w:ascii="serif" w:hAnsi="serif"/>
          <w:b/>
          <w:bCs/>
          <w:sz w:val="36"/>
          <w:szCs w:val="36"/>
        </w:rPr>
        <w:t>improved”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Indicator, but not one person, has ever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seen that all markets are set to one num-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ber: 3.125.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T.</w:t>
      </w:r>
      <w:r>
        <w:rPr>
          <w:b/>
          <w:bCs/>
          <w:sz w:val="36"/>
          <w:szCs w:val="36"/>
        </w:rPr>
        <w:t xml:space="preserve"> </w:t>
      </w:r>
      <w:r>
        <w:rPr>
          <w:rFonts w:ascii="serif" w:hAnsi="serif"/>
          <w:b/>
          <w:bCs/>
          <w:sz w:val="36"/>
          <w:szCs w:val="36"/>
        </w:rPr>
        <w:t>Henning</w:t>
      </w:r>
      <w:r>
        <w:rPr>
          <w:b/>
          <w:bCs/>
          <w:sz w:val="36"/>
          <w:szCs w:val="36"/>
        </w:rPr>
        <w:t xml:space="preserve"> </w:t>
      </w:r>
      <w:r>
        <w:rPr>
          <w:rFonts w:ascii="serif" w:hAnsi="serif"/>
          <w:b/>
          <w:bCs/>
          <w:sz w:val="36"/>
          <w:szCs w:val="36"/>
        </w:rPr>
        <w:t>Murrey</w:t>
      </w:r>
      <w:r>
        <w:rPr>
          <w:b/>
          <w:bCs/>
          <w:sz w:val="36"/>
          <w:szCs w:val="36"/>
        </w:rPr>
        <w:t xml:space="preserve"> “</w:t>
      </w:r>
      <w:r>
        <w:rPr>
          <w:rFonts w:ascii="serif" w:hAnsi="serif"/>
          <w:b/>
          <w:bCs/>
          <w:sz w:val="36"/>
          <w:szCs w:val="36"/>
        </w:rPr>
        <w:t>owns”</w:t>
      </w:r>
      <w:r>
        <w:rPr>
          <w:b/>
          <w:bCs/>
          <w:sz w:val="36"/>
          <w:szCs w:val="36"/>
        </w:rPr>
        <w:t xml:space="preserve"> </w:t>
      </w:r>
      <w:r>
        <w:rPr>
          <w:rFonts w:ascii="serif" w:hAnsi="serif"/>
          <w:b/>
          <w:bCs/>
          <w:sz w:val="36"/>
          <w:szCs w:val="36"/>
        </w:rPr>
        <w:t>the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Intellectual Rights to the 120 (exact)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numbers between zero and 100, inside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Murrey’s Master Square: 100; the 120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(exact) numbers from zero to 1,000,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inside Murrey’s Master Square 1,000;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the 120 (exact) numbers between zero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and</w:t>
      </w:r>
      <w:r>
        <w:rPr>
          <w:b/>
          <w:bCs/>
          <w:sz w:val="36"/>
          <w:szCs w:val="36"/>
        </w:rPr>
        <w:t xml:space="preserve"> </w:t>
      </w:r>
      <w:r>
        <w:rPr>
          <w:rFonts w:ascii="serif" w:hAnsi="serif"/>
          <w:b/>
          <w:bCs/>
          <w:sz w:val="36"/>
          <w:szCs w:val="36"/>
        </w:rPr>
        <w:t>10,000,</w:t>
      </w:r>
      <w:r>
        <w:rPr>
          <w:b/>
          <w:bCs/>
          <w:sz w:val="36"/>
          <w:szCs w:val="36"/>
        </w:rPr>
        <w:t xml:space="preserve"> </w:t>
      </w:r>
      <w:r>
        <w:rPr>
          <w:rFonts w:ascii="serif" w:hAnsi="serif"/>
          <w:b/>
          <w:bCs/>
          <w:sz w:val="36"/>
          <w:szCs w:val="36"/>
        </w:rPr>
        <w:t>inside</w:t>
      </w:r>
      <w:r>
        <w:rPr>
          <w:b/>
          <w:bCs/>
          <w:sz w:val="36"/>
          <w:szCs w:val="36"/>
        </w:rPr>
        <w:t xml:space="preserve"> </w:t>
      </w:r>
      <w:r>
        <w:rPr>
          <w:rFonts w:ascii="serif" w:hAnsi="serif"/>
          <w:b/>
          <w:bCs/>
          <w:sz w:val="36"/>
          <w:szCs w:val="36"/>
        </w:rPr>
        <w:t>Murrey’s</w:t>
      </w:r>
      <w:r>
        <w:rPr>
          <w:b/>
          <w:bCs/>
          <w:sz w:val="36"/>
          <w:szCs w:val="36"/>
        </w:rPr>
        <w:t xml:space="preserve"> </w:t>
      </w:r>
      <w:r>
        <w:rPr>
          <w:rFonts w:ascii="serif" w:hAnsi="serif"/>
          <w:b/>
          <w:bCs/>
          <w:sz w:val="36"/>
          <w:szCs w:val="36"/>
        </w:rPr>
        <w:t>Mater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Square: 10,000; the 120 (exact) num-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bers between zero and 100,000, inside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Murrey’s Master Square: 100,000.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Every</w:t>
      </w:r>
      <w:r>
        <w:rPr>
          <w:b/>
          <w:bCs/>
          <w:sz w:val="36"/>
          <w:szCs w:val="36"/>
        </w:rPr>
        <w:t xml:space="preserve"> </w:t>
      </w:r>
      <w:r>
        <w:rPr>
          <w:rFonts w:ascii="serif" w:hAnsi="serif"/>
          <w:b/>
          <w:bCs/>
          <w:sz w:val="36"/>
          <w:szCs w:val="36"/>
        </w:rPr>
        <w:t>trading</w:t>
      </w:r>
      <w:r>
        <w:rPr>
          <w:b/>
          <w:bCs/>
          <w:sz w:val="36"/>
          <w:szCs w:val="36"/>
        </w:rPr>
        <w:t xml:space="preserve"> “</w:t>
      </w:r>
      <w:r>
        <w:rPr>
          <w:rFonts w:ascii="serif" w:hAnsi="serif"/>
          <w:b/>
          <w:bCs/>
          <w:sz w:val="36"/>
          <w:szCs w:val="36"/>
        </w:rPr>
        <w:t>guru,”</w:t>
      </w:r>
      <w:r>
        <w:rPr>
          <w:b/>
          <w:bCs/>
          <w:sz w:val="36"/>
          <w:szCs w:val="36"/>
        </w:rPr>
        <w:t xml:space="preserve"> </w:t>
      </w:r>
      <w:r>
        <w:rPr>
          <w:rFonts w:ascii="serif" w:hAnsi="serif"/>
          <w:b/>
          <w:bCs/>
          <w:sz w:val="36"/>
          <w:szCs w:val="36"/>
        </w:rPr>
        <w:t>or</w:t>
      </w:r>
      <w:r>
        <w:rPr>
          <w:b/>
          <w:bCs/>
          <w:sz w:val="36"/>
          <w:szCs w:val="36"/>
        </w:rPr>
        <w:t xml:space="preserve"> </w:t>
      </w:r>
      <w:r>
        <w:rPr>
          <w:rFonts w:ascii="serif" w:hAnsi="serif"/>
          <w:b/>
          <w:bCs/>
          <w:sz w:val="36"/>
          <w:szCs w:val="36"/>
        </w:rPr>
        <w:t>broker,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financial planner, or mutual fund advi-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sor, will tell you that all markets are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random. Please ask them, and smile.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At the CME, T. Henning Murrey set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up his “live” real time software program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and typed in only one name: ESZ4 and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the S&amp;P 500 Dec. Futures “real time”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chart appeared.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Next, he typed in ECZ4 and the Euro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appeared in “real time.”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As the morning trading session was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in progress, numerous “floor traders”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wandered into the classroom for a quick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look, at how anyone is able to trade all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markets using only one number: 3.125.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Murrey</w:t>
      </w:r>
      <w:r>
        <w:rPr>
          <w:b/>
          <w:bCs/>
          <w:sz w:val="36"/>
          <w:szCs w:val="36"/>
        </w:rPr>
        <w:t xml:space="preserve"> </w:t>
      </w:r>
      <w:r>
        <w:rPr>
          <w:rFonts w:ascii="serif" w:hAnsi="serif"/>
          <w:b/>
          <w:bCs/>
          <w:sz w:val="36"/>
          <w:szCs w:val="36"/>
        </w:rPr>
        <w:t>always</w:t>
      </w:r>
      <w:r>
        <w:rPr>
          <w:b/>
          <w:bCs/>
          <w:sz w:val="36"/>
          <w:szCs w:val="36"/>
        </w:rPr>
        <w:t xml:space="preserve"> </w:t>
      </w:r>
      <w:r>
        <w:rPr>
          <w:rFonts w:ascii="serif" w:hAnsi="serif"/>
          <w:b/>
          <w:bCs/>
          <w:sz w:val="36"/>
          <w:szCs w:val="36"/>
        </w:rPr>
        <w:t>got</w:t>
      </w:r>
      <w:r>
        <w:rPr>
          <w:b/>
          <w:bCs/>
          <w:sz w:val="36"/>
          <w:szCs w:val="36"/>
        </w:rPr>
        <w:t xml:space="preserve"> </w:t>
      </w:r>
      <w:r>
        <w:rPr>
          <w:rFonts w:ascii="serif" w:hAnsi="serif"/>
          <w:b/>
          <w:bCs/>
          <w:sz w:val="36"/>
          <w:szCs w:val="36"/>
        </w:rPr>
        <w:t>the</w:t>
      </w:r>
      <w:r>
        <w:rPr>
          <w:b/>
          <w:bCs/>
          <w:sz w:val="36"/>
          <w:szCs w:val="36"/>
        </w:rPr>
        <w:t xml:space="preserve"> </w:t>
      </w:r>
      <w:r>
        <w:rPr>
          <w:rFonts w:ascii="serif" w:hAnsi="serif"/>
          <w:b/>
          <w:bCs/>
          <w:sz w:val="36"/>
          <w:szCs w:val="36"/>
        </w:rPr>
        <w:t>same</w:t>
      </w:r>
      <w:r>
        <w:rPr>
          <w:b/>
          <w:bCs/>
          <w:sz w:val="36"/>
          <w:szCs w:val="36"/>
        </w:rPr>
        <w:t xml:space="preserve"> </w:t>
      </w:r>
      <w:r>
        <w:rPr>
          <w:rFonts w:ascii="serif" w:hAnsi="serif"/>
          <w:b/>
          <w:bCs/>
          <w:sz w:val="36"/>
          <w:szCs w:val="36"/>
        </w:rPr>
        <w:t>two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questions: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1)</w:t>
      </w:r>
      <w:r>
        <w:rPr>
          <w:b/>
          <w:bCs/>
          <w:sz w:val="36"/>
          <w:szCs w:val="36"/>
        </w:rPr>
        <w:t xml:space="preserve"> </w:t>
      </w:r>
      <w:r>
        <w:rPr>
          <w:rFonts w:ascii="serif" w:hAnsi="serif"/>
          <w:b/>
          <w:bCs/>
          <w:sz w:val="36"/>
          <w:szCs w:val="36"/>
        </w:rPr>
        <w:t>How does it work?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2)</w:t>
      </w:r>
      <w:r>
        <w:rPr>
          <w:b/>
          <w:bCs/>
          <w:sz w:val="36"/>
          <w:szCs w:val="36"/>
        </w:rPr>
        <w:t xml:space="preserve"> </w:t>
      </w:r>
      <w:r>
        <w:rPr>
          <w:rFonts w:ascii="serif" w:hAnsi="serif"/>
          <w:b/>
          <w:bCs/>
          <w:sz w:val="36"/>
          <w:szCs w:val="36"/>
        </w:rPr>
        <w:t>How does it predict reverses?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It takes four hours to explain how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to set up all markets from zero to 100.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So, why do you want to know how it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works (internally)? Please don’t waste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the time.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The money is always made in the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execution</w:t>
      </w:r>
      <w:r>
        <w:rPr>
          <w:b/>
          <w:bCs/>
          <w:sz w:val="36"/>
          <w:szCs w:val="36"/>
        </w:rPr>
        <w:t xml:space="preserve"> </w:t>
      </w:r>
      <w:r>
        <w:rPr>
          <w:rFonts w:ascii="serif" w:hAnsi="serif"/>
          <w:b/>
          <w:bCs/>
          <w:sz w:val="36"/>
          <w:szCs w:val="36"/>
        </w:rPr>
        <w:t>by</w:t>
      </w:r>
      <w:r>
        <w:rPr>
          <w:b/>
          <w:bCs/>
          <w:sz w:val="36"/>
          <w:szCs w:val="36"/>
        </w:rPr>
        <w:t xml:space="preserve"> </w:t>
      </w:r>
      <w:r>
        <w:rPr>
          <w:rFonts w:ascii="serif" w:hAnsi="serif"/>
          <w:b/>
          <w:bCs/>
          <w:sz w:val="36"/>
          <w:szCs w:val="36"/>
        </w:rPr>
        <w:t>the</w:t>
      </w:r>
      <w:r>
        <w:rPr>
          <w:b/>
          <w:bCs/>
          <w:sz w:val="36"/>
          <w:szCs w:val="36"/>
        </w:rPr>
        <w:t xml:space="preserve"> “</w:t>
      </w:r>
      <w:r>
        <w:rPr>
          <w:rFonts w:ascii="serif" w:hAnsi="serif"/>
          <w:b/>
          <w:bCs/>
          <w:sz w:val="36"/>
          <w:szCs w:val="36"/>
        </w:rPr>
        <w:t>driver”</w:t>
      </w:r>
      <w:r>
        <w:rPr>
          <w:b/>
          <w:bCs/>
          <w:sz w:val="36"/>
          <w:szCs w:val="36"/>
        </w:rPr>
        <w:t xml:space="preserve"> </w:t>
      </w:r>
      <w:r>
        <w:rPr>
          <w:rFonts w:ascii="serif" w:hAnsi="serif"/>
          <w:b/>
          <w:bCs/>
          <w:sz w:val="36"/>
          <w:szCs w:val="36"/>
        </w:rPr>
        <w:t>not</w:t>
      </w:r>
      <w:r>
        <w:rPr>
          <w:b/>
          <w:bCs/>
          <w:sz w:val="36"/>
          <w:szCs w:val="36"/>
        </w:rPr>
        <w:t xml:space="preserve"> </w:t>
      </w:r>
      <w:r>
        <w:rPr>
          <w:rFonts w:ascii="serif" w:hAnsi="serif"/>
          <w:b/>
          <w:bCs/>
          <w:sz w:val="36"/>
          <w:szCs w:val="36"/>
        </w:rPr>
        <w:t>the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mechanic that tunes your car.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These men were “too busy” to write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their own software program, so they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simple</w:t>
      </w:r>
      <w:r>
        <w:rPr>
          <w:b/>
          <w:bCs/>
          <w:sz w:val="36"/>
          <w:szCs w:val="36"/>
        </w:rPr>
        <w:t xml:space="preserve"> </w:t>
      </w:r>
      <w:r>
        <w:rPr>
          <w:rFonts w:ascii="serif" w:hAnsi="serif"/>
          <w:b/>
          <w:bCs/>
          <w:sz w:val="36"/>
          <w:szCs w:val="36"/>
        </w:rPr>
        <w:t>asked,</w:t>
      </w:r>
      <w:r>
        <w:rPr>
          <w:b/>
          <w:bCs/>
          <w:sz w:val="36"/>
          <w:szCs w:val="36"/>
        </w:rPr>
        <w:t xml:space="preserve"> “</w:t>
      </w:r>
      <w:r>
        <w:rPr>
          <w:rFonts w:ascii="serif" w:hAnsi="serif"/>
          <w:b/>
          <w:bCs/>
          <w:sz w:val="36"/>
          <w:szCs w:val="36"/>
        </w:rPr>
        <w:t>what</w:t>
      </w:r>
      <w:r>
        <w:rPr>
          <w:b/>
          <w:bCs/>
          <w:sz w:val="36"/>
          <w:szCs w:val="36"/>
        </w:rPr>
        <w:t xml:space="preserve"> </w:t>
      </w:r>
      <w:r>
        <w:rPr>
          <w:rFonts w:ascii="serif" w:hAnsi="serif"/>
          <w:b/>
          <w:bCs/>
          <w:sz w:val="36"/>
          <w:szCs w:val="36"/>
        </w:rPr>
        <w:t>is</w:t>
      </w:r>
      <w:r>
        <w:rPr>
          <w:b/>
          <w:bCs/>
          <w:sz w:val="36"/>
          <w:szCs w:val="36"/>
        </w:rPr>
        <w:t xml:space="preserve"> </w:t>
      </w:r>
      <w:r>
        <w:rPr>
          <w:rFonts w:ascii="serif" w:hAnsi="serif"/>
          <w:b/>
          <w:bCs/>
          <w:sz w:val="36"/>
          <w:szCs w:val="36"/>
        </w:rPr>
        <w:t>the</w:t>
      </w:r>
      <w:r>
        <w:rPr>
          <w:b/>
          <w:bCs/>
          <w:sz w:val="36"/>
          <w:szCs w:val="36"/>
        </w:rPr>
        <w:t xml:space="preserve"> </w:t>
      </w:r>
      <w:r>
        <w:rPr>
          <w:rFonts w:ascii="serif" w:hAnsi="serif"/>
          <w:b/>
          <w:bCs/>
          <w:sz w:val="36"/>
          <w:szCs w:val="36"/>
        </w:rPr>
        <w:t>reversal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signal?”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Simply</w:t>
      </w:r>
      <w:r>
        <w:rPr>
          <w:b/>
          <w:bCs/>
          <w:sz w:val="36"/>
          <w:szCs w:val="36"/>
        </w:rPr>
        <w:t xml:space="preserve"> </w:t>
      </w:r>
      <w:r>
        <w:rPr>
          <w:rFonts w:ascii="serif" w:hAnsi="serif"/>
          <w:b/>
          <w:bCs/>
          <w:sz w:val="36"/>
          <w:szCs w:val="36"/>
        </w:rPr>
        <w:t>reverse</w:t>
      </w:r>
      <w:r>
        <w:rPr>
          <w:b/>
          <w:bCs/>
          <w:sz w:val="36"/>
          <w:szCs w:val="36"/>
        </w:rPr>
        <w:t xml:space="preserve"> </w:t>
      </w:r>
      <w:r>
        <w:rPr>
          <w:rFonts w:ascii="serif" w:hAnsi="serif"/>
          <w:b/>
          <w:bCs/>
          <w:sz w:val="36"/>
          <w:szCs w:val="36"/>
        </w:rPr>
        <w:t>off</w:t>
      </w:r>
      <w:r>
        <w:rPr>
          <w:b/>
          <w:bCs/>
          <w:sz w:val="36"/>
          <w:szCs w:val="36"/>
        </w:rPr>
        <w:t xml:space="preserve"> </w:t>
      </w:r>
      <w:r>
        <w:rPr>
          <w:rFonts w:ascii="serif" w:hAnsi="serif"/>
          <w:b/>
          <w:bCs/>
          <w:sz w:val="36"/>
          <w:szCs w:val="36"/>
        </w:rPr>
        <w:t>Yellows</w:t>
      </w:r>
      <w:r>
        <w:rPr>
          <w:b/>
          <w:bCs/>
          <w:sz w:val="36"/>
          <w:szCs w:val="36"/>
        </w:rPr>
        <w:t xml:space="preserve"> </w:t>
      </w:r>
      <w:r>
        <w:rPr>
          <w:rFonts w:ascii="serif" w:hAnsi="serif"/>
          <w:b/>
          <w:bCs/>
          <w:sz w:val="36"/>
          <w:szCs w:val="36"/>
        </w:rPr>
        <w:t>and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Blues or any 5/8th</w:t>
      </w:r>
      <w:r>
        <w:rPr>
          <w:b/>
          <w:bCs/>
          <w:sz w:val="36"/>
          <w:szCs w:val="36"/>
        </w:rPr>
        <w:t xml:space="preserve"> </w:t>
      </w:r>
      <w:r>
        <w:rPr>
          <w:rFonts w:ascii="serif" w:hAnsi="serif"/>
          <w:b/>
          <w:bCs/>
          <w:sz w:val="36"/>
          <w:szCs w:val="36"/>
        </w:rPr>
        <w:t>move.*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Floor</w:t>
      </w:r>
      <w:r>
        <w:rPr>
          <w:b/>
          <w:bCs/>
          <w:sz w:val="36"/>
          <w:szCs w:val="36"/>
        </w:rPr>
        <w:t xml:space="preserve"> </w:t>
      </w:r>
      <w:r>
        <w:rPr>
          <w:rFonts w:ascii="serif" w:hAnsi="serif"/>
          <w:b/>
          <w:bCs/>
          <w:sz w:val="36"/>
          <w:szCs w:val="36"/>
        </w:rPr>
        <w:t>traders</w:t>
      </w:r>
      <w:r>
        <w:rPr>
          <w:b/>
          <w:bCs/>
          <w:sz w:val="36"/>
          <w:szCs w:val="36"/>
        </w:rPr>
        <w:t xml:space="preserve"> </w:t>
      </w:r>
      <w:r>
        <w:rPr>
          <w:rFonts w:ascii="serif" w:hAnsi="serif"/>
          <w:b/>
          <w:bCs/>
          <w:sz w:val="36"/>
          <w:szCs w:val="36"/>
        </w:rPr>
        <w:t>making</w:t>
      </w:r>
      <w:r>
        <w:rPr>
          <w:b/>
          <w:bCs/>
          <w:sz w:val="36"/>
          <w:szCs w:val="36"/>
        </w:rPr>
        <w:t xml:space="preserve"> </w:t>
      </w:r>
      <w:r>
        <w:rPr>
          <w:rFonts w:ascii="serif" w:hAnsi="serif"/>
          <w:b/>
          <w:bCs/>
          <w:sz w:val="36"/>
          <w:szCs w:val="36"/>
        </w:rPr>
        <w:t>over</w:t>
      </w:r>
      <w:r>
        <w:rPr>
          <w:b/>
          <w:bCs/>
          <w:sz w:val="36"/>
          <w:szCs w:val="36"/>
        </w:rPr>
        <w:t xml:space="preserve"> </w:t>
      </w:r>
      <w:r>
        <w:rPr>
          <w:rFonts w:ascii="serif" w:hAnsi="serif"/>
          <w:b/>
          <w:bCs/>
          <w:sz w:val="36"/>
          <w:szCs w:val="36"/>
        </w:rPr>
        <w:t>+</w:t>
      </w:r>
      <w:r>
        <w:rPr>
          <w:b/>
          <w:bCs/>
          <w:sz w:val="36"/>
          <w:szCs w:val="36"/>
        </w:rPr>
        <w:t xml:space="preserve"> </w:t>
      </w:r>
      <w:r>
        <w:rPr>
          <w:rFonts w:ascii="serif" w:hAnsi="serif"/>
          <w:b/>
          <w:bCs/>
          <w:sz w:val="36"/>
          <w:szCs w:val="36"/>
        </w:rPr>
        <w:t>$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100,000 year in and year out, want to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know only three simple rules: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1)</w:t>
      </w:r>
      <w:r>
        <w:rPr>
          <w:b/>
          <w:bCs/>
          <w:sz w:val="36"/>
          <w:szCs w:val="36"/>
        </w:rPr>
        <w:t xml:space="preserve"> </w:t>
      </w:r>
      <w:r>
        <w:rPr>
          <w:rFonts w:ascii="serif" w:hAnsi="serif"/>
          <w:b/>
          <w:bCs/>
          <w:sz w:val="36"/>
          <w:szCs w:val="36"/>
        </w:rPr>
        <w:t>Best Long or Short,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2)</w:t>
      </w:r>
      <w:r>
        <w:rPr>
          <w:b/>
          <w:bCs/>
          <w:sz w:val="36"/>
          <w:szCs w:val="36"/>
        </w:rPr>
        <w:t xml:space="preserve"> </w:t>
      </w:r>
      <w:r>
        <w:rPr>
          <w:rFonts w:ascii="serif" w:hAnsi="serif"/>
          <w:b/>
          <w:bCs/>
          <w:sz w:val="36"/>
          <w:szCs w:val="36"/>
        </w:rPr>
        <w:t>Safest stop loss,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3)</w:t>
      </w:r>
      <w:r>
        <w:rPr>
          <w:b/>
          <w:bCs/>
          <w:sz w:val="36"/>
          <w:szCs w:val="36"/>
        </w:rPr>
        <w:t xml:space="preserve"> </w:t>
      </w:r>
      <w:r>
        <w:rPr>
          <w:rFonts w:ascii="serif" w:hAnsi="serif"/>
          <w:b/>
          <w:bCs/>
          <w:sz w:val="36"/>
          <w:szCs w:val="36"/>
        </w:rPr>
        <w:t>Normal profit for 50%.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Please look at the charts: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1)</w:t>
      </w:r>
      <w:r>
        <w:rPr>
          <w:b/>
          <w:bCs/>
          <w:sz w:val="36"/>
          <w:szCs w:val="36"/>
        </w:rPr>
        <w:t xml:space="preserve"> </w:t>
      </w:r>
      <w:r>
        <w:rPr>
          <w:rFonts w:ascii="serif" w:hAnsi="serif"/>
          <w:b/>
          <w:bCs/>
          <w:sz w:val="36"/>
          <w:szCs w:val="36"/>
        </w:rPr>
        <w:t>S&amp;P 64 day,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2)</w:t>
      </w:r>
      <w:r>
        <w:rPr>
          <w:b/>
          <w:bCs/>
          <w:sz w:val="36"/>
          <w:szCs w:val="36"/>
        </w:rPr>
        <w:t xml:space="preserve"> </w:t>
      </w:r>
      <w:r>
        <w:rPr>
          <w:rFonts w:ascii="serif" w:hAnsi="serif"/>
          <w:b/>
          <w:bCs/>
          <w:sz w:val="36"/>
          <w:szCs w:val="36"/>
        </w:rPr>
        <w:t>Euro 64 day,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3)</w:t>
      </w:r>
      <w:r>
        <w:rPr>
          <w:b/>
          <w:bCs/>
          <w:sz w:val="36"/>
          <w:szCs w:val="36"/>
        </w:rPr>
        <w:t xml:space="preserve"> </w:t>
      </w:r>
      <w:r>
        <w:rPr>
          <w:rFonts w:ascii="serif" w:hAnsi="serif"/>
          <w:b/>
          <w:bCs/>
          <w:sz w:val="36"/>
          <w:szCs w:val="36"/>
        </w:rPr>
        <w:t>CME 64 day,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4)</w:t>
      </w:r>
      <w:r>
        <w:rPr>
          <w:b/>
          <w:bCs/>
          <w:sz w:val="36"/>
          <w:szCs w:val="36"/>
        </w:rPr>
        <w:t xml:space="preserve"> </w:t>
      </w:r>
      <w:r>
        <w:rPr>
          <w:rFonts w:ascii="serif" w:hAnsi="serif"/>
          <w:b/>
          <w:bCs/>
          <w:sz w:val="36"/>
          <w:szCs w:val="36"/>
        </w:rPr>
        <w:t>Interest Rates 32 day.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Do you want to profit from a “gurus”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predictable knowledge, or do you want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to improve on what they have learned?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It takes at least six months of study,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day and night, or $ 50,000 worth of bill-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able time, to get close to what it takes to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ask for in one sentence: please send trial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version for a “look see if it works.”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Please notice that every chart has an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upper band set on the MM 5/8th</w:t>
      </w:r>
      <w:r>
        <w:rPr>
          <w:b/>
          <w:bCs/>
          <w:sz w:val="36"/>
          <w:szCs w:val="36"/>
        </w:rPr>
        <w:t xml:space="preserve"> </w:t>
      </w:r>
      <w:r>
        <w:rPr>
          <w:rFonts w:ascii="serif" w:hAnsi="serif"/>
          <w:b/>
          <w:bCs/>
          <w:sz w:val="36"/>
          <w:szCs w:val="36"/>
        </w:rPr>
        <w:t>line, and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a lower band along the MM 3/8th</w:t>
      </w:r>
      <w:r>
        <w:rPr>
          <w:b/>
          <w:bCs/>
          <w:sz w:val="36"/>
          <w:szCs w:val="36"/>
        </w:rPr>
        <w:t xml:space="preserve"> </w:t>
      </w:r>
      <w:r>
        <w:rPr>
          <w:rFonts w:ascii="serif" w:hAnsi="serif"/>
          <w:b/>
          <w:bCs/>
          <w:sz w:val="36"/>
          <w:szCs w:val="36"/>
        </w:rPr>
        <w:t>line.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Now, go to the left side and find a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small line just above, or below (each):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marked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A and B.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The top one is called A.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We must keep closing above it, to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move higher. We get a panic “Short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Cover Squeeze” panic push up here.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The bottom one is called B.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When we get a close below it, if it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goes lower, in the future, it will come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back down a touch B 1 Long or B 2.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If we have a low down below our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MM 0/8</w:t>
      </w:r>
      <w:r>
        <w:rPr>
          <w:b/>
          <w:bCs/>
          <w:sz w:val="36"/>
          <w:szCs w:val="36"/>
        </w:rPr>
        <w:t xml:space="preserve"> </w:t>
      </w:r>
      <w:r>
        <w:rPr>
          <w:rFonts w:ascii="serif" w:hAnsi="serif"/>
          <w:b/>
          <w:bCs/>
          <w:sz w:val="36"/>
          <w:szCs w:val="36"/>
        </w:rPr>
        <w:t>th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, it wants to try and fight to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fall back down toward the old lows.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*We have B 1 Long as our best odds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trade to Buy any market.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B 2 Long: 2</w:t>
      </w:r>
      <w:r>
        <w:rPr>
          <w:b/>
          <w:bCs/>
          <w:sz w:val="36"/>
          <w:szCs w:val="36"/>
        </w:rPr>
        <w:t xml:space="preserve"> </w:t>
      </w:r>
      <w:r>
        <w:rPr>
          <w:rFonts w:ascii="serif" w:hAnsi="serif"/>
          <w:b/>
          <w:bCs/>
          <w:sz w:val="36"/>
          <w:szCs w:val="36"/>
        </w:rPr>
        <w:t>nd</w:t>
      </w:r>
      <w:r>
        <w:rPr>
          <w:b/>
          <w:bCs/>
          <w:sz w:val="36"/>
          <w:szCs w:val="36"/>
        </w:rPr>
        <w:t xml:space="preserve"> </w:t>
      </w:r>
      <w:r>
        <w:rPr>
          <w:rFonts w:ascii="serif" w:hAnsi="serif"/>
          <w:b/>
          <w:bCs/>
          <w:sz w:val="36"/>
          <w:szCs w:val="36"/>
        </w:rPr>
        <w:t>best odds Buy,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B 3 Short: 3</w:t>
      </w:r>
      <w:r>
        <w:rPr>
          <w:b/>
          <w:bCs/>
          <w:sz w:val="36"/>
          <w:szCs w:val="36"/>
        </w:rPr>
        <w:t xml:space="preserve"> </w:t>
      </w:r>
      <w:r>
        <w:rPr>
          <w:rFonts w:ascii="serif" w:hAnsi="serif"/>
          <w:b/>
          <w:bCs/>
          <w:sz w:val="36"/>
          <w:szCs w:val="36"/>
        </w:rPr>
        <w:t>rd</w:t>
      </w:r>
      <w:r>
        <w:rPr>
          <w:b/>
          <w:bCs/>
          <w:sz w:val="36"/>
          <w:szCs w:val="36"/>
        </w:rPr>
        <w:t xml:space="preserve"> </w:t>
      </w:r>
      <w:r>
        <w:rPr>
          <w:rFonts w:ascii="serif" w:hAnsi="serif"/>
          <w:b/>
          <w:bCs/>
          <w:sz w:val="36"/>
          <w:szCs w:val="36"/>
        </w:rPr>
        <w:t>best odds Buy.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B 4 Short: 4</w:t>
      </w:r>
      <w:r>
        <w:rPr>
          <w:b/>
          <w:bCs/>
          <w:sz w:val="36"/>
          <w:szCs w:val="36"/>
        </w:rPr>
        <w:t xml:space="preserve"> </w:t>
      </w:r>
      <w:r>
        <w:rPr>
          <w:rFonts w:ascii="serif" w:hAnsi="serif"/>
          <w:b/>
          <w:bCs/>
          <w:sz w:val="36"/>
          <w:szCs w:val="36"/>
        </w:rPr>
        <w:t>th</w:t>
      </w:r>
      <w:r>
        <w:rPr>
          <w:b/>
          <w:bCs/>
          <w:sz w:val="36"/>
          <w:szCs w:val="36"/>
        </w:rPr>
        <w:t xml:space="preserve"> </w:t>
      </w:r>
      <w:r>
        <w:rPr>
          <w:rFonts w:ascii="serif" w:hAnsi="serif"/>
          <w:b/>
          <w:bCs/>
          <w:sz w:val="36"/>
          <w:szCs w:val="36"/>
        </w:rPr>
        <w:t>best (weakest) odds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short.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If it closes below MM – 2/8th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, it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has the responsibility to fall lower and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frame shift lower.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We have A 1 Short as our best odds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trade to sell or short any market.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A 2 Short: 2</w:t>
      </w:r>
      <w:r>
        <w:rPr>
          <w:b/>
          <w:bCs/>
          <w:sz w:val="36"/>
          <w:szCs w:val="36"/>
        </w:rPr>
        <w:t xml:space="preserve"> </w:t>
      </w:r>
      <w:r>
        <w:rPr>
          <w:rFonts w:ascii="serif" w:hAnsi="serif"/>
          <w:b/>
          <w:bCs/>
          <w:sz w:val="36"/>
          <w:szCs w:val="36"/>
        </w:rPr>
        <w:t>nd</w:t>
      </w:r>
      <w:r>
        <w:rPr>
          <w:b/>
          <w:bCs/>
          <w:sz w:val="36"/>
          <w:szCs w:val="36"/>
        </w:rPr>
        <w:t xml:space="preserve"> </w:t>
      </w:r>
      <w:r>
        <w:rPr>
          <w:rFonts w:ascii="serif" w:hAnsi="serif"/>
          <w:b/>
          <w:bCs/>
          <w:sz w:val="36"/>
          <w:szCs w:val="36"/>
        </w:rPr>
        <w:t>best odds short,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A 3 Short: 3</w:t>
      </w:r>
      <w:r>
        <w:rPr>
          <w:b/>
          <w:bCs/>
          <w:sz w:val="36"/>
          <w:szCs w:val="36"/>
        </w:rPr>
        <w:t xml:space="preserve"> </w:t>
      </w:r>
      <w:r>
        <w:rPr>
          <w:rFonts w:ascii="serif" w:hAnsi="serif"/>
          <w:b/>
          <w:bCs/>
          <w:sz w:val="36"/>
          <w:szCs w:val="36"/>
        </w:rPr>
        <w:t>rd</w:t>
      </w:r>
      <w:r>
        <w:rPr>
          <w:b/>
          <w:bCs/>
          <w:sz w:val="36"/>
          <w:szCs w:val="36"/>
        </w:rPr>
        <w:t xml:space="preserve"> </w:t>
      </w:r>
      <w:r>
        <w:rPr>
          <w:rFonts w:ascii="serif" w:hAnsi="serif"/>
          <w:b/>
          <w:bCs/>
          <w:sz w:val="36"/>
          <w:szCs w:val="36"/>
        </w:rPr>
        <w:t>best odds short.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A 4 Short: 4</w:t>
      </w:r>
      <w:r>
        <w:rPr>
          <w:b/>
          <w:bCs/>
          <w:sz w:val="36"/>
          <w:szCs w:val="36"/>
        </w:rPr>
        <w:t xml:space="preserve"> </w:t>
      </w:r>
      <w:r>
        <w:rPr>
          <w:rFonts w:ascii="serif" w:hAnsi="serif"/>
          <w:b/>
          <w:bCs/>
          <w:sz w:val="36"/>
          <w:szCs w:val="36"/>
        </w:rPr>
        <w:t>th</w:t>
      </w:r>
      <w:r>
        <w:rPr>
          <w:b/>
          <w:bCs/>
          <w:sz w:val="36"/>
          <w:szCs w:val="36"/>
        </w:rPr>
        <w:t xml:space="preserve"> </w:t>
      </w:r>
      <w:r>
        <w:rPr>
          <w:rFonts w:ascii="serif" w:hAnsi="serif"/>
          <w:b/>
          <w:bCs/>
          <w:sz w:val="36"/>
          <w:szCs w:val="36"/>
        </w:rPr>
        <w:t>best (weakest) odds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short.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If we get a close above A 4 Short, we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will get a MM frame shift higher, and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the price will have an opportunity, not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responsibility, to move higher.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If you become afraid and confused,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when there is a frame shift, simply shift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it 100 times in one hour and you will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see why it shifts. It is the same as what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W.D. Gann told you in his book on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commodities. Please read it and know.</w:t>
      </w:r>
      <w:r>
        <w:rPr>
          <w:b/>
          <w:bCs/>
          <w:sz w:val="36"/>
          <w:szCs w:val="36"/>
        </w:rPr>
        <w:br/>
      </w:r>
      <w:r>
        <w:rPr>
          <w:rFonts w:ascii="serif" w:hAnsi="serif"/>
          <w:b/>
          <w:bCs/>
          <w:sz w:val="36"/>
          <w:szCs w:val="36"/>
        </w:rPr>
        <w:t>So you can see that Murrey predicted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br/>
        <w:t>future highs 90 days in advance (off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only one number): M’$pie = 3.125.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The Labor Day Week, in Chicago,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at The Chicago Mercantile Exchange,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everyone curious to ask, was told that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their stock would get resistance up at: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CME: trading around 128.125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1) 137.50,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2) 150,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3) 162.50,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4) 175,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5) 187.50,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6) 200,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7) 212.50,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8) 225,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9) 228.125, which is up 100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points.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It reversed (going up) off every one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of these predictions.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It made a Pro “S” fake out higher,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above 225, so the rookies, outside of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Chicago, would try another breakout,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then, “they” would tank it lower.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Every trader at the CME knew exact-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ly how to trade their own stock.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October 09, 1998, the US stock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market reversed on Murrey’s birthday.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The Nasdaq Index went up from 2,500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to 5,000, so every one at the CME were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ready to short it when it went up 100.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Please look at the longer term chart,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and you will see that the CME went up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on a 45 degree angle, so it had to fall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and touch: 1) 22.5 degree angle, 2) MM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4/8th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, and 3) 11.25 degree angle.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Since it fell below B’s small line,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it will have to go and touch 162.50 or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150, since it started its up turn down at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128.125 (below MM 0/8th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).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Any 8 th grader can figure out how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you get all these numbers from M’$pie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= 3.125. We don’t teach the obvious.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CME moved up from 181.25, then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fell right back down to it for a double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bottom. If you like stocks that move up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100 points, this was a great short.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This felt like 2000 again. Thanks,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CME for tanking almost – 50 points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fast.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The Euro Currency was trading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around 1.19625 on MM 1/8th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, so Murrey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told them to expect to find upside resis-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tance at: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1) 1.2207,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2) 1.2451,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3) 1.2695,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4) 1.2939,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5) 1.3184,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6) 1.3428,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7) 1.3672 MM 8/8 th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Please look at the 90 day chart and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you will see that our MM Square in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Time Trading Frame, should expect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a reversal over at 8/8th in Time the 1st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week in January 2005.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It went up + 7/8th and fell to MM 4/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8th where it is to reverse up the 1st time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down to it.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We have included a 32 day chart of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Euro Currency, so you may see that you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are able to pick off small profits, as it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moves up and down long term.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The S&amp;P 500 Cash Market was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trading around 1,109.375 Labor Day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Week.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Murrey predicted a sell off no more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than – 3/8 th toward 1,093.75, then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upside pressure would be at: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1) 1,140.625, double top,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2) 1,156.25,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3) 1,171,87,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4) 1,87.50,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5) 1,203.125,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6) 1,218.75 MM + 2/8th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Every S&amp;P 500 Trader in the world,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knows that one number: M’$pie =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3.125, or 390 degrees from zero, was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known right after Labor Day: 360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degrees plus 30 degrees = 390 x 3.125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= 1,218.75mm.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87,500 traders looked at this number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and laughed, when it reversed ½ point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below Murrey’s number he put in his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book in 1993. There is no random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market.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Everyone listens to TV each day as to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the affect of Interest Rates on the direc-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tion of the US stock market.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Oct.08 2004 started the new trad-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ing year for bonds. They were at 50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(5.0%) 5 x 10 = 50, set in the Harmonic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MM Trading Frame 43.75 to fifty: go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figure.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So, look at A 1, A 2, A 3, and A 4.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We saw it tank on A 3 Yellow MM +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1/8 th or the Key of C in the next (higher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octave).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We know that if it closes below MM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3/8th at B, it will fall to MM 1/8th (B 1)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or MM 0/8 th at (B 2). It did.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Murrey asks his students to reverse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off yellows and blues, or any 5/8 th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moves.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You have three choices: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1) guess trade for success,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2) try a new gimmick new week,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3) yellows and blues, 5/8 th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moves.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Murrey sends out E Mails to over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1,250 traders weekly, so we are gain-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ing as a force of traders using Logic: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Math MM.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We will send you all 420 numbers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any market will ever reverse off for $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43.75.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The trading life of the average trader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is cut short, since they are always trying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a new theory. Why not just trade every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time it hits a yellow or blue or 5/8th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move and quit guessing?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In 1993, T. Henning Murrey saw that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all markets reverse off one number. He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proved it in 90 days of trading, with no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prior experience trading.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He told hundreds of traders. They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called him a fool.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Murrey told them in 1995, to expect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the US markets to start reversing off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his birthday, in the future, since they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laughed at him in 1993.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We got an up move in 1998, on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October 09, then again, on October 09,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2002.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We are up almost 3,750 points from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Murrey’s birthday October lows.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In 1993, Murrey discovered Murrey’s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Perfect Binary Linear Algorithm: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Murrey’s Profit Pie: M’$pie = 3.125: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Inverse: ½, ¼, or 1/8 growth larger.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Murrey’s Perfect Algorithm sets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all markets inside one of 128 differ-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ent octaves per Master Murrey Math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Square.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Singer, song writer, James Taylor,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wrote the song October “lows.” Who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did he dedicate it to?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Books for reading edification: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1) Exploring Chaos edited by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Nina Hall speaks to Chaos on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the Trading Floor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2) Cloak of the Illuminati by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William Henry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3) Dialogues of Plato by Rouse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4) The Golden Ratio by Mario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Livio the story of Phi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5) The Giza Power Plant by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Christopher Dunn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6) Fermat’s Enigma by Simon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Singh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T. Henning Murrey teaches basic and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“</w:t>
      </w:r>
      <w:r>
        <w:rPr>
          <w:b/>
          <w:bCs/>
          <w:sz w:val="36"/>
          <w:szCs w:val="36"/>
        </w:rPr>
        <w:t>live real time” trading classes. His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books and software can be purchased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in this magazine on ths page or by call-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ing Traders World 800-288-4266 or at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www.tradersworld.com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sans-serif">
    <w:altName w:val="Arial"/>
    <w:charset w:val="00"/>
    <w:family w:val="auto"/>
    <w:pitch w:val="default"/>
  </w:font>
  <w:font w:name="serif"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9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Mangal"/>
        <w:kern w:val="2"/>
        <w:sz w:val="24"/>
        <w:szCs w:val="24"/>
        <w:lang w:val="fr-F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Mangal"/>
      <w:color w:val="auto"/>
      <w:kern w:val="2"/>
      <w:sz w:val="24"/>
      <w:szCs w:val="24"/>
      <w:lang w:val="fr-FR" w:eastAsia="zh-CN" w:bidi="hi-IN"/>
    </w:rPr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Mang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Mangal"/>
      <w:lang w:val="zxx" w:eastAsia="zxx" w:bidi="zxx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9</TotalTime>
  <Application>LibreOffice/7.3.0.3$Windows_X86_64 LibreOffice_project/0f246aa12d0eee4a0f7adcefbf7c878fc2238db3</Application>
  <AppVersion>15.0000</AppVersion>
  <Pages>19</Pages>
  <Words>4532</Words>
  <Characters>20117</Characters>
  <CharactersWithSpaces>24164</CharactersWithSpaces>
  <Paragraphs>485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2023-12-12T18:59:29Z</dcterms:created>
  <dc:creator/>
  <dc:description/>
  <dc:language>fr-FR</dc:language>
  <cp:lastModifiedBy/>
  <dcterms:modified xsi:type="dcterms:W3CDTF">2023-12-12T19:08:57Z</dcterms:modified>
  <cp:revision>2</cp:revision>
  <dc:subject/>
  <dc:title/>
</cp:coreProperties>
</file>