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E05" w:rsidRDefault="00513E05" w:rsidP="00513E05">
      <w:pPr>
        <w:autoSpaceDE w:val="0"/>
        <w:autoSpaceDN w:val="0"/>
        <w:adjustRightInd w:val="0"/>
        <w:spacing w:after="0" w:line="240" w:lineRule="auto"/>
        <w:rPr>
          <w:rFonts w:ascii="Times New Roman" w:hAnsi="Times New Roman" w:cs="Times New Roman"/>
          <w:sz w:val="26"/>
          <w:szCs w:val="26"/>
          <w:lang w:val="en-US"/>
        </w:rPr>
      </w:pPr>
      <w:r>
        <w:rPr>
          <w:rFonts w:ascii="Arial" w:hAnsi="Arial" w:cs="Arial"/>
          <w:b/>
          <w:bCs/>
          <w:color w:val="606569"/>
          <w:sz w:val="26"/>
          <w:szCs w:val="26"/>
          <w:lang w:val="en-US"/>
        </w:rPr>
        <w:t xml:space="preserve">Points that I am </w:t>
      </w:r>
      <w:r w:rsidR="001F062B">
        <w:rPr>
          <w:rFonts w:ascii="Arial" w:hAnsi="Arial" w:cs="Arial"/>
          <w:b/>
          <w:bCs/>
          <w:color w:val="606569"/>
          <w:sz w:val="26"/>
          <w:szCs w:val="26"/>
          <w:lang w:val="en-US"/>
        </w:rPr>
        <w:t xml:space="preserve">studying for </w:t>
      </w:r>
      <w:r>
        <w:rPr>
          <w:rFonts w:ascii="Arial" w:hAnsi="Arial" w:cs="Arial"/>
          <w:b/>
          <w:bCs/>
          <w:color w:val="606569"/>
          <w:sz w:val="26"/>
          <w:szCs w:val="26"/>
          <w:lang w:val="en-US"/>
        </w:rPr>
        <w:t>Next Week. ( EDT TIME )</w:t>
      </w:r>
      <w:r w:rsidR="001F062B">
        <w:rPr>
          <w:rFonts w:ascii="Arial" w:hAnsi="Arial" w:cs="Arial"/>
          <w:b/>
          <w:bCs/>
          <w:color w:val="606569"/>
          <w:sz w:val="26"/>
          <w:szCs w:val="26"/>
          <w:lang w:val="en-US"/>
        </w:rPr>
        <w:t xml:space="preserve">  </w:t>
      </w:r>
      <w:r w:rsidR="001F062B" w:rsidRPr="001F062B">
        <w:rPr>
          <w:rFonts w:ascii="Arial" w:hAnsi="Arial" w:cs="Arial"/>
          <w:b/>
          <w:bCs/>
          <w:color w:val="606569"/>
          <w:sz w:val="26"/>
          <w:szCs w:val="26"/>
          <w:lang w:val="en-US"/>
        </w:rPr>
        <w:t>:</w:t>
      </w:r>
      <w:r w:rsidR="001F062B">
        <w:rPr>
          <w:rFonts w:ascii="Arial" w:hAnsi="Arial" w:cs="Arial"/>
          <w:b/>
          <w:bCs/>
          <w:color w:val="606569"/>
          <w:sz w:val="26"/>
          <w:szCs w:val="26"/>
          <w:lang w:val="en-US"/>
        </w:rPr>
        <w:t xml:space="preserve"> </w:t>
      </w:r>
      <w:r w:rsidR="001F062B" w:rsidRPr="001F062B">
        <w:rPr>
          <w:rFonts w:ascii="Arial" w:hAnsi="Arial" w:cs="Arial"/>
          <w:b/>
          <w:bCs/>
          <w:color w:val="002060"/>
          <w:sz w:val="36"/>
          <w:szCs w:val="36"/>
          <w:lang w:val="en-US"/>
        </w:rPr>
        <w:t>US inflation, UK GDP, and  rate decisions for AUD and NZD</w:t>
      </w:r>
      <w:r>
        <w:rPr>
          <w:rFonts w:ascii="Arial" w:hAnsi="Arial" w:cs="Arial"/>
          <w:b/>
          <w:bCs/>
          <w:color w:val="606569"/>
          <w:sz w:val="26"/>
          <w:szCs w:val="26"/>
          <w:lang w:val="en-US"/>
        </w:rPr>
        <w:br/>
      </w:r>
    </w:p>
    <w:p w:rsidR="00513E05" w:rsidRPr="00E237F0" w:rsidRDefault="00513E05" w:rsidP="00513E05">
      <w:pPr>
        <w:autoSpaceDE w:val="0"/>
        <w:autoSpaceDN w:val="0"/>
        <w:adjustRightInd w:val="0"/>
        <w:spacing w:after="0" w:line="240" w:lineRule="auto"/>
        <w:jc w:val="center"/>
        <w:rPr>
          <w:rFonts w:ascii="Times New Roman" w:hAnsi="Times New Roman" w:cs="Times New Roman"/>
          <w:b/>
          <w:bCs/>
          <w:color w:val="FF0000"/>
          <w:sz w:val="26"/>
          <w:szCs w:val="26"/>
          <w:lang w:val="en-US"/>
        </w:rPr>
      </w:pPr>
      <w:r w:rsidRPr="00E237F0">
        <w:rPr>
          <w:rFonts w:ascii="Arial" w:hAnsi="Arial" w:cs="Arial"/>
          <w:b/>
          <w:bCs/>
          <w:color w:val="FF0000"/>
          <w:sz w:val="26"/>
          <w:szCs w:val="26"/>
          <w:lang w:val="en-US"/>
        </w:rPr>
        <w:t>Sun May 5</w:t>
      </w:r>
    </w:p>
    <w:p w:rsidR="00513E05" w:rsidRDefault="00513E05" w:rsidP="00513E05">
      <w:pPr>
        <w:autoSpaceDE w:val="0"/>
        <w:autoSpaceDN w:val="0"/>
        <w:adjustRightInd w:val="0"/>
        <w:spacing w:after="0" w:line="240" w:lineRule="auto"/>
        <w:jc w:val="center"/>
        <w:rPr>
          <w:rFonts w:ascii="Arial" w:hAnsi="Arial" w:cs="Arial"/>
          <w:b/>
          <w:bCs/>
          <w:sz w:val="24"/>
          <w:szCs w:val="24"/>
          <w:lang w:val="en-US"/>
        </w:rPr>
      </w:pPr>
      <w:r>
        <w:rPr>
          <w:rFonts w:ascii="Arial" w:hAnsi="Arial" w:cs="Arial"/>
          <w:b/>
          <w:bCs/>
          <w:sz w:val="24"/>
          <w:szCs w:val="24"/>
          <w:lang w:val="en-US"/>
        </w:rPr>
        <w:t>Sun</w:t>
      </w:r>
      <w:r>
        <w:rPr>
          <w:rFonts w:ascii="Arial" w:hAnsi="Arial" w:cs="Arial"/>
          <w:b/>
          <w:bCs/>
          <w:sz w:val="24"/>
          <w:szCs w:val="24"/>
          <w:lang w:val="en-US"/>
        </w:rPr>
        <w:tab/>
        <w:t>May 5</w:t>
      </w:r>
      <w:r>
        <w:rPr>
          <w:rFonts w:ascii="Arial" w:hAnsi="Arial" w:cs="Arial"/>
          <w:b/>
          <w:bCs/>
          <w:sz w:val="24"/>
          <w:szCs w:val="24"/>
          <w:lang w:val="en-US"/>
        </w:rPr>
        <w:tab/>
        <w:t>21:45</w:t>
      </w:r>
      <w:r>
        <w:rPr>
          <w:rFonts w:ascii="Arial" w:hAnsi="Arial" w:cs="Arial"/>
          <w:b/>
          <w:bCs/>
          <w:sz w:val="24"/>
          <w:szCs w:val="24"/>
          <w:lang w:val="en-US"/>
        </w:rPr>
        <w:tab/>
        <w:t>CNY</w:t>
      </w:r>
      <w:r>
        <w:rPr>
          <w:rFonts w:ascii="Arial" w:hAnsi="Arial" w:cs="Arial"/>
          <w:b/>
          <w:bCs/>
          <w:sz w:val="24"/>
          <w:szCs w:val="24"/>
          <w:lang w:val="en-US"/>
        </w:rPr>
        <w:tab/>
      </w:r>
      <w:proofErr w:type="spellStart"/>
      <w:r>
        <w:rPr>
          <w:rFonts w:ascii="Arial" w:hAnsi="Arial" w:cs="Arial"/>
          <w:b/>
          <w:bCs/>
          <w:sz w:val="24"/>
          <w:szCs w:val="24"/>
          <w:lang w:val="en-US"/>
        </w:rPr>
        <w:t>Caixin</w:t>
      </w:r>
      <w:proofErr w:type="spellEnd"/>
      <w:r>
        <w:rPr>
          <w:rFonts w:ascii="Arial" w:hAnsi="Arial" w:cs="Arial"/>
          <w:b/>
          <w:bCs/>
          <w:sz w:val="24"/>
          <w:szCs w:val="24"/>
          <w:lang w:val="en-US"/>
        </w:rPr>
        <w:t xml:space="preserve"> Services PMI</w:t>
      </w:r>
      <w:r>
        <w:rPr>
          <w:rFonts w:ascii="Arial" w:hAnsi="Arial" w:cs="Arial"/>
          <w:b/>
          <w:bCs/>
          <w:sz w:val="24"/>
          <w:szCs w:val="24"/>
          <w:lang w:val="en-US"/>
        </w:rPr>
        <w:tab/>
      </w:r>
      <w:r w:rsidR="007378FD">
        <w:rPr>
          <w:rFonts w:ascii="Arial" w:hAnsi="Arial" w:cs="Arial"/>
          <w:b/>
          <w:bCs/>
          <w:sz w:val="24"/>
          <w:szCs w:val="24"/>
          <w:lang w:val="en-US"/>
        </w:rPr>
        <w:t xml:space="preserve">??.? </w:t>
      </w:r>
      <w:r>
        <w:rPr>
          <w:rFonts w:ascii="Arial" w:hAnsi="Arial" w:cs="Arial"/>
          <w:b/>
          <w:bCs/>
          <w:sz w:val="24"/>
          <w:szCs w:val="24"/>
          <w:lang w:val="en-US"/>
        </w:rPr>
        <w:t>54.3</w:t>
      </w:r>
      <w:r>
        <w:rPr>
          <w:rFonts w:ascii="Arial" w:hAnsi="Arial" w:cs="Arial"/>
          <w:b/>
          <w:bCs/>
          <w:sz w:val="24"/>
          <w:szCs w:val="24"/>
          <w:lang w:val="en-US"/>
        </w:rPr>
        <w:tab/>
        <w:t>54.4</w:t>
      </w:r>
      <w:r>
        <w:rPr>
          <w:rFonts w:ascii="Arial" w:hAnsi="Arial" w:cs="Arial"/>
          <w:b/>
          <w:bCs/>
          <w:sz w:val="24"/>
          <w:szCs w:val="24"/>
          <w:lang w:val="en-US"/>
        </w:rPr>
        <w:br/>
      </w:r>
      <w:r w:rsidR="00646F1B">
        <w:rPr>
          <w:rFonts w:ascii="Arial" w:hAnsi="Arial" w:cs="Arial"/>
          <w:b/>
          <w:bCs/>
          <w:sz w:val="24"/>
          <w:szCs w:val="24"/>
          <w:lang w:val="en-US"/>
        </w:rPr>
        <w:br/>
      </w:r>
    </w:p>
    <w:p w:rsidR="00513E05" w:rsidRDefault="00513E05" w:rsidP="00646F1B">
      <w:pPr>
        <w:autoSpaceDE w:val="0"/>
        <w:autoSpaceDN w:val="0"/>
        <w:adjustRightInd w:val="0"/>
        <w:spacing w:after="0" w:line="240" w:lineRule="auto"/>
        <w:jc w:val="center"/>
        <w:rPr>
          <w:rFonts w:ascii="Arial" w:hAnsi="Arial" w:cs="Arial"/>
          <w:b/>
          <w:bCs/>
          <w:sz w:val="24"/>
          <w:szCs w:val="24"/>
          <w:lang w:val="en-US"/>
        </w:rPr>
      </w:pPr>
      <w:r w:rsidRPr="00E237F0">
        <w:rPr>
          <w:rFonts w:ascii="Arial" w:hAnsi="Arial" w:cs="Arial"/>
          <w:b/>
          <w:bCs/>
          <w:color w:val="FF0000"/>
          <w:sz w:val="26"/>
          <w:szCs w:val="26"/>
          <w:lang w:val="en-US"/>
        </w:rPr>
        <w:t>Mon May 6</w:t>
      </w:r>
      <w:r w:rsidRPr="00E237F0">
        <w:rPr>
          <w:rFonts w:ascii="Arial" w:hAnsi="Arial" w:cs="Arial"/>
          <w:b/>
          <w:bCs/>
          <w:color w:val="FF0000"/>
          <w:sz w:val="26"/>
          <w:szCs w:val="26"/>
          <w:lang w:val="en-US"/>
        </w:rPr>
        <w:br/>
      </w:r>
      <w:r>
        <w:rPr>
          <w:rFonts w:ascii="Arial" w:hAnsi="Arial" w:cs="Arial"/>
          <w:b/>
          <w:bCs/>
          <w:sz w:val="24"/>
          <w:szCs w:val="24"/>
          <w:lang w:val="en-US"/>
        </w:rPr>
        <w:t>Mon</w:t>
      </w:r>
      <w:r>
        <w:rPr>
          <w:rFonts w:ascii="Arial" w:hAnsi="Arial" w:cs="Arial"/>
          <w:b/>
          <w:bCs/>
          <w:sz w:val="24"/>
          <w:szCs w:val="24"/>
          <w:lang w:val="en-US"/>
        </w:rPr>
        <w:tab/>
        <w:t>May 6</w:t>
      </w:r>
      <w:r>
        <w:rPr>
          <w:rFonts w:ascii="Arial" w:hAnsi="Arial" w:cs="Arial"/>
          <w:b/>
          <w:bCs/>
          <w:sz w:val="24"/>
          <w:szCs w:val="24"/>
          <w:lang w:val="en-US"/>
        </w:rPr>
        <w:tab/>
        <w:t>21:30</w:t>
      </w:r>
      <w:r>
        <w:rPr>
          <w:rFonts w:ascii="Arial" w:hAnsi="Arial" w:cs="Arial"/>
          <w:b/>
          <w:bCs/>
          <w:sz w:val="24"/>
          <w:szCs w:val="24"/>
          <w:lang w:val="en-US"/>
        </w:rPr>
        <w:tab/>
        <w:t>AUD</w:t>
      </w:r>
      <w:r>
        <w:rPr>
          <w:rFonts w:ascii="Arial" w:hAnsi="Arial" w:cs="Arial"/>
          <w:b/>
          <w:bCs/>
          <w:sz w:val="24"/>
          <w:szCs w:val="24"/>
          <w:lang w:val="en-US"/>
        </w:rPr>
        <w:tab/>
        <w:t>Retail Sales m/m</w:t>
      </w:r>
      <w:r>
        <w:rPr>
          <w:rFonts w:ascii="Arial" w:hAnsi="Arial" w:cs="Arial"/>
          <w:b/>
          <w:bCs/>
          <w:sz w:val="24"/>
          <w:szCs w:val="24"/>
          <w:lang w:val="en-US"/>
        </w:rPr>
        <w:tab/>
      </w:r>
      <w:r w:rsidR="007378FD">
        <w:rPr>
          <w:rFonts w:ascii="Arial" w:hAnsi="Arial" w:cs="Arial"/>
          <w:b/>
          <w:bCs/>
          <w:sz w:val="24"/>
          <w:szCs w:val="24"/>
          <w:lang w:val="en-US"/>
        </w:rPr>
        <w:t xml:space="preserve">??.? </w:t>
      </w:r>
      <w:r w:rsidR="005514EC">
        <w:rPr>
          <w:rFonts w:ascii="Arial" w:hAnsi="Arial" w:cs="Arial"/>
          <w:b/>
          <w:bCs/>
          <w:sz w:val="24"/>
          <w:szCs w:val="24"/>
          <w:lang w:val="en-US"/>
        </w:rPr>
        <w:tab/>
      </w:r>
      <w:r>
        <w:rPr>
          <w:rFonts w:ascii="Arial" w:hAnsi="Arial" w:cs="Arial"/>
          <w:b/>
          <w:bCs/>
          <w:sz w:val="24"/>
          <w:szCs w:val="24"/>
          <w:lang w:val="en-US"/>
        </w:rPr>
        <w:t>0.2%</w:t>
      </w:r>
      <w:r>
        <w:rPr>
          <w:rFonts w:ascii="Arial" w:hAnsi="Arial" w:cs="Arial"/>
          <w:b/>
          <w:bCs/>
          <w:sz w:val="24"/>
          <w:szCs w:val="24"/>
          <w:lang w:val="en-US"/>
        </w:rPr>
        <w:tab/>
        <w:t>0.8%</w:t>
      </w:r>
    </w:p>
    <w:p w:rsidR="00513E05" w:rsidRDefault="00513E05" w:rsidP="00513E05">
      <w:pPr>
        <w:autoSpaceDE w:val="0"/>
        <w:autoSpaceDN w:val="0"/>
        <w:adjustRightInd w:val="0"/>
        <w:spacing w:after="0" w:line="240" w:lineRule="auto"/>
        <w:jc w:val="center"/>
        <w:rPr>
          <w:rFonts w:ascii="Arial" w:hAnsi="Arial" w:cs="Arial"/>
          <w:sz w:val="26"/>
          <w:szCs w:val="26"/>
          <w:lang w:val="en-US"/>
        </w:rPr>
      </w:pPr>
      <w:r>
        <w:rPr>
          <w:rFonts w:ascii="Arial" w:hAnsi="Arial" w:cs="Arial"/>
          <w:b/>
          <w:bCs/>
          <w:sz w:val="24"/>
          <w:szCs w:val="24"/>
          <w:lang w:val="en-US"/>
        </w:rPr>
        <w:t>23:00</w:t>
      </w:r>
      <w:r>
        <w:rPr>
          <w:rFonts w:ascii="Arial" w:hAnsi="Arial" w:cs="Arial"/>
          <w:b/>
          <w:bCs/>
          <w:sz w:val="24"/>
          <w:szCs w:val="24"/>
          <w:lang w:val="en-US"/>
        </w:rPr>
        <w:tab/>
        <w:t>NZD</w:t>
      </w:r>
      <w:r>
        <w:rPr>
          <w:rFonts w:ascii="Arial" w:hAnsi="Arial" w:cs="Arial"/>
          <w:b/>
          <w:bCs/>
          <w:sz w:val="24"/>
          <w:szCs w:val="24"/>
          <w:lang w:val="en-US"/>
        </w:rPr>
        <w:tab/>
        <w:t>Inflation Expectations q/q</w:t>
      </w:r>
      <w:r>
        <w:rPr>
          <w:rFonts w:ascii="Arial" w:hAnsi="Arial" w:cs="Arial"/>
          <w:b/>
          <w:bCs/>
          <w:sz w:val="24"/>
          <w:szCs w:val="24"/>
          <w:lang w:val="en-US"/>
        </w:rPr>
        <w:tab/>
      </w:r>
      <w:r w:rsidR="007378FD">
        <w:rPr>
          <w:rFonts w:ascii="Arial" w:hAnsi="Arial" w:cs="Arial"/>
          <w:b/>
          <w:bCs/>
          <w:sz w:val="24"/>
          <w:szCs w:val="24"/>
          <w:lang w:val="en-US"/>
        </w:rPr>
        <w:t xml:space="preserve">?.? % </w:t>
      </w:r>
      <w:r>
        <w:rPr>
          <w:rFonts w:ascii="Arial" w:hAnsi="Arial" w:cs="Arial"/>
          <w:b/>
          <w:bCs/>
          <w:sz w:val="24"/>
          <w:szCs w:val="24"/>
          <w:lang w:val="en-US"/>
        </w:rPr>
        <w:t>2.0%</w:t>
      </w:r>
    </w:p>
    <w:p w:rsidR="00513E05" w:rsidRDefault="00646F1B" w:rsidP="00513E05">
      <w:pPr>
        <w:autoSpaceDE w:val="0"/>
        <w:autoSpaceDN w:val="0"/>
        <w:adjustRightInd w:val="0"/>
        <w:jc w:val="center"/>
        <w:rPr>
          <w:rFonts w:ascii="Arial" w:hAnsi="Arial" w:cs="Arial"/>
          <w:b/>
          <w:bCs/>
          <w:sz w:val="24"/>
          <w:szCs w:val="24"/>
          <w:lang w:val="en-US"/>
        </w:rPr>
      </w:pPr>
      <w:r>
        <w:rPr>
          <w:rFonts w:ascii="Arial" w:hAnsi="Arial" w:cs="Arial"/>
          <w:sz w:val="26"/>
          <w:szCs w:val="26"/>
          <w:lang w:val="en-US"/>
        </w:rPr>
        <w:br/>
      </w:r>
      <w:r w:rsidR="00513E05">
        <w:rPr>
          <w:rFonts w:ascii="Arial" w:hAnsi="Arial" w:cs="Arial"/>
          <w:sz w:val="26"/>
          <w:szCs w:val="26"/>
          <w:lang w:val="en-US"/>
        </w:rPr>
        <w:br/>
      </w:r>
      <w:r w:rsidR="00513E05" w:rsidRPr="00E237F0">
        <w:rPr>
          <w:rFonts w:ascii="Arial" w:hAnsi="Arial" w:cs="Arial"/>
          <w:b/>
          <w:bCs/>
          <w:color w:val="FF0000"/>
          <w:sz w:val="26"/>
          <w:szCs w:val="26"/>
          <w:lang w:val="en-US"/>
        </w:rPr>
        <w:t>Tue May 7</w:t>
      </w:r>
      <w:r>
        <w:rPr>
          <w:rFonts w:ascii="Arial" w:hAnsi="Arial" w:cs="Arial"/>
          <w:b/>
          <w:bCs/>
          <w:color w:val="FF0000"/>
          <w:sz w:val="26"/>
          <w:szCs w:val="26"/>
          <w:lang w:val="en-US"/>
        </w:rPr>
        <w:br/>
      </w:r>
      <w:r w:rsidR="00513E05">
        <w:rPr>
          <w:rFonts w:ascii="Arial" w:hAnsi="Arial" w:cs="Arial"/>
          <w:b/>
          <w:bCs/>
          <w:sz w:val="24"/>
          <w:szCs w:val="24"/>
          <w:lang w:val="en-US"/>
        </w:rPr>
        <w:t>Tue</w:t>
      </w:r>
      <w:r w:rsidR="00513E05">
        <w:rPr>
          <w:rFonts w:ascii="Arial" w:hAnsi="Arial" w:cs="Arial"/>
          <w:b/>
          <w:bCs/>
          <w:sz w:val="24"/>
          <w:szCs w:val="24"/>
          <w:lang w:val="en-US"/>
        </w:rPr>
        <w:tab/>
        <w:t>May 7</w:t>
      </w:r>
      <w:r w:rsidR="00513E05">
        <w:rPr>
          <w:rFonts w:ascii="Arial" w:hAnsi="Arial" w:cs="Arial"/>
          <w:b/>
          <w:bCs/>
          <w:sz w:val="24"/>
          <w:szCs w:val="24"/>
          <w:lang w:val="en-US"/>
        </w:rPr>
        <w:tab/>
        <w:t>0:30</w:t>
      </w:r>
      <w:r w:rsidR="00513E05">
        <w:rPr>
          <w:rFonts w:ascii="Arial" w:hAnsi="Arial" w:cs="Arial"/>
          <w:b/>
          <w:bCs/>
          <w:sz w:val="24"/>
          <w:szCs w:val="24"/>
          <w:lang w:val="en-US"/>
        </w:rPr>
        <w:tab/>
        <w:t>AUD</w:t>
      </w:r>
      <w:r w:rsidR="00513E05">
        <w:rPr>
          <w:rFonts w:ascii="Arial" w:hAnsi="Arial" w:cs="Arial"/>
          <w:b/>
          <w:bCs/>
          <w:sz w:val="24"/>
          <w:szCs w:val="24"/>
          <w:lang w:val="en-US"/>
        </w:rPr>
        <w:tab/>
        <w:t>Cash Rate</w:t>
      </w:r>
      <w:r w:rsidR="00513E05">
        <w:rPr>
          <w:rFonts w:ascii="Arial" w:hAnsi="Arial" w:cs="Arial"/>
          <w:b/>
          <w:bCs/>
          <w:sz w:val="24"/>
          <w:szCs w:val="24"/>
          <w:lang w:val="en-US"/>
        </w:rPr>
        <w:tab/>
      </w:r>
      <w:r w:rsidR="00513E05">
        <w:rPr>
          <w:rFonts w:ascii="Arial" w:hAnsi="Arial" w:cs="Arial"/>
          <w:b/>
          <w:bCs/>
          <w:sz w:val="24"/>
          <w:szCs w:val="24"/>
          <w:lang w:val="en-US"/>
        </w:rPr>
        <w:tab/>
      </w:r>
      <w:r w:rsidR="006B0B94">
        <w:rPr>
          <w:rFonts w:ascii="Arial" w:hAnsi="Arial" w:cs="Arial"/>
          <w:b/>
          <w:bCs/>
          <w:sz w:val="24"/>
          <w:szCs w:val="24"/>
          <w:lang w:val="en-US"/>
        </w:rPr>
        <w:t xml:space="preserve">      </w:t>
      </w:r>
      <w:r w:rsidR="00513E05">
        <w:rPr>
          <w:rFonts w:ascii="Arial" w:hAnsi="Arial" w:cs="Arial"/>
          <w:b/>
          <w:bCs/>
          <w:sz w:val="24"/>
          <w:szCs w:val="24"/>
          <w:lang w:val="en-US"/>
        </w:rPr>
        <w:t>1.25%</w:t>
      </w:r>
      <w:r w:rsidR="00513E05">
        <w:rPr>
          <w:rFonts w:ascii="Arial" w:hAnsi="Arial" w:cs="Arial"/>
          <w:b/>
          <w:bCs/>
          <w:sz w:val="24"/>
          <w:szCs w:val="24"/>
          <w:lang w:val="en-US"/>
        </w:rPr>
        <w:tab/>
        <w:t>1.50%</w:t>
      </w:r>
      <w:r>
        <w:rPr>
          <w:rFonts w:ascii="Arial" w:hAnsi="Arial" w:cs="Arial"/>
          <w:b/>
          <w:bCs/>
          <w:sz w:val="24"/>
          <w:szCs w:val="24"/>
          <w:lang w:val="en-US"/>
        </w:rPr>
        <w:br/>
      </w:r>
      <w:r w:rsidR="00513E05">
        <w:rPr>
          <w:rFonts w:ascii="Arial" w:hAnsi="Arial" w:cs="Arial"/>
          <w:b/>
          <w:bCs/>
          <w:sz w:val="24"/>
          <w:szCs w:val="24"/>
          <w:lang w:val="en-US"/>
        </w:rPr>
        <w:t>AUD</w:t>
      </w:r>
      <w:r w:rsidR="00513E05">
        <w:rPr>
          <w:rFonts w:ascii="Arial" w:hAnsi="Arial" w:cs="Arial"/>
          <w:b/>
          <w:bCs/>
          <w:sz w:val="24"/>
          <w:szCs w:val="24"/>
          <w:lang w:val="en-US"/>
        </w:rPr>
        <w:tab/>
        <w:t>RBA Rate Statement</w:t>
      </w:r>
    </w:p>
    <w:p w:rsidR="00513E05" w:rsidRPr="00907552" w:rsidRDefault="00513E05" w:rsidP="00513E05">
      <w:pPr>
        <w:autoSpaceDE w:val="0"/>
        <w:autoSpaceDN w:val="0"/>
        <w:adjustRightInd w:val="0"/>
        <w:rPr>
          <w:rFonts w:ascii="Arial" w:hAnsi="Arial" w:cs="Arial"/>
          <w:sz w:val="28"/>
          <w:szCs w:val="28"/>
          <w:lang w:val="en-US"/>
        </w:rPr>
      </w:pPr>
      <w:r w:rsidRPr="00907552">
        <w:rPr>
          <w:rFonts w:ascii="Arial" w:hAnsi="Arial" w:cs="Arial"/>
          <w:sz w:val="28"/>
          <w:szCs w:val="28"/>
          <w:lang w:val="en-US"/>
        </w:rPr>
        <w:t xml:space="preserve">Australian rate decision: Tuesday, 0:30. The Reserve Bank of Australia has not changed its interest rates since August 2016.  </w:t>
      </w:r>
      <w:r w:rsidRPr="00907552">
        <w:rPr>
          <w:rFonts w:ascii="Arial" w:hAnsi="Arial" w:cs="Arial"/>
          <w:b/>
          <w:color w:val="FF0000"/>
          <w:sz w:val="28"/>
          <w:szCs w:val="28"/>
          <w:lang w:val="en-US"/>
        </w:rPr>
        <w:t>a cut from 1.50% to 1.25%</w:t>
      </w:r>
      <w:r w:rsidRPr="00907552">
        <w:rPr>
          <w:rFonts w:ascii="Arial" w:hAnsi="Arial" w:cs="Arial"/>
          <w:sz w:val="28"/>
          <w:szCs w:val="28"/>
          <w:lang w:val="en-US"/>
        </w:rPr>
        <w:t xml:space="preserve"> after Q1 inflation came out flat. In addition, the global economy is slowing down and the housing sector is somewhat struggling in the land down under. On the other hand, the labor market is doing well and so is the economy. Not all analysts see a rate cut coming now. </w:t>
      </w:r>
      <w:r w:rsidR="006B0B94" w:rsidRPr="00907552">
        <w:rPr>
          <w:rFonts w:ascii="Arial" w:hAnsi="Arial" w:cs="Arial"/>
          <w:color w:val="FF0000"/>
          <w:sz w:val="28"/>
          <w:szCs w:val="28"/>
          <w:lang w:val="en-US"/>
        </w:rPr>
        <w:t>Watching for Short AU</w:t>
      </w:r>
      <w:r w:rsidR="006B0B94" w:rsidRPr="00907552">
        <w:rPr>
          <w:rFonts w:ascii="Arial" w:hAnsi="Arial" w:cs="Arial"/>
          <w:sz w:val="28"/>
          <w:szCs w:val="28"/>
          <w:lang w:val="en-US"/>
        </w:rPr>
        <w:t xml:space="preserve">. </w:t>
      </w:r>
      <w:r w:rsidRPr="00907552">
        <w:rPr>
          <w:rFonts w:ascii="Arial" w:hAnsi="Arial" w:cs="Arial"/>
          <w:sz w:val="28"/>
          <w:szCs w:val="28"/>
          <w:lang w:val="en-US"/>
        </w:rPr>
        <w:t>The uncertainty implies a substantial AUD/USD reaction to the news</w:t>
      </w:r>
    </w:p>
    <w:p w:rsidR="00513E05" w:rsidRDefault="00513E05" w:rsidP="00513E05">
      <w:pPr>
        <w:autoSpaceDE w:val="0"/>
        <w:autoSpaceDN w:val="0"/>
        <w:adjustRightInd w:val="0"/>
        <w:jc w:val="center"/>
        <w:rPr>
          <w:rFonts w:ascii="Arial" w:hAnsi="Arial" w:cs="Arial"/>
          <w:b/>
          <w:bCs/>
          <w:sz w:val="24"/>
          <w:szCs w:val="24"/>
          <w:lang w:val="en-US"/>
        </w:rPr>
      </w:pPr>
      <w:r>
        <w:rPr>
          <w:rFonts w:ascii="Arial" w:hAnsi="Arial" w:cs="Arial"/>
          <w:b/>
          <w:bCs/>
          <w:sz w:val="24"/>
          <w:szCs w:val="24"/>
          <w:lang w:val="en-US"/>
        </w:rPr>
        <w:t>22:00</w:t>
      </w:r>
      <w:r>
        <w:rPr>
          <w:rFonts w:ascii="Arial" w:hAnsi="Arial" w:cs="Arial"/>
          <w:b/>
          <w:bCs/>
          <w:sz w:val="24"/>
          <w:szCs w:val="24"/>
          <w:lang w:val="en-US"/>
        </w:rPr>
        <w:tab/>
        <w:t>NZD</w:t>
      </w:r>
      <w:r>
        <w:rPr>
          <w:rFonts w:ascii="Arial" w:hAnsi="Arial" w:cs="Arial"/>
          <w:b/>
          <w:bCs/>
          <w:sz w:val="24"/>
          <w:szCs w:val="24"/>
          <w:lang w:val="en-US"/>
        </w:rPr>
        <w:tab/>
        <w:t>Official Cash Rate</w:t>
      </w:r>
      <w:r>
        <w:rPr>
          <w:rFonts w:ascii="Arial" w:hAnsi="Arial" w:cs="Arial"/>
          <w:b/>
          <w:bCs/>
          <w:sz w:val="24"/>
          <w:szCs w:val="24"/>
          <w:lang w:val="en-US"/>
        </w:rPr>
        <w:tab/>
      </w:r>
      <w:r w:rsidR="008904D2">
        <w:rPr>
          <w:rFonts w:ascii="Arial" w:hAnsi="Arial" w:cs="Arial"/>
          <w:b/>
          <w:bCs/>
          <w:sz w:val="24"/>
          <w:szCs w:val="24"/>
          <w:lang w:val="en-US"/>
        </w:rPr>
        <w:t xml:space="preserve">                </w:t>
      </w:r>
      <w:r>
        <w:rPr>
          <w:rFonts w:ascii="Arial" w:hAnsi="Arial" w:cs="Arial"/>
          <w:b/>
          <w:bCs/>
          <w:sz w:val="24"/>
          <w:szCs w:val="24"/>
          <w:lang w:val="en-US"/>
        </w:rPr>
        <w:t>1.75%</w:t>
      </w:r>
      <w:r>
        <w:rPr>
          <w:rFonts w:ascii="Arial" w:hAnsi="Arial" w:cs="Arial"/>
          <w:b/>
          <w:bCs/>
          <w:sz w:val="24"/>
          <w:szCs w:val="24"/>
          <w:lang w:val="en-US"/>
        </w:rPr>
        <w:tab/>
        <w:t>1.75%</w:t>
      </w:r>
      <w:r w:rsidR="00646F1B">
        <w:rPr>
          <w:rFonts w:ascii="Arial" w:hAnsi="Arial" w:cs="Arial"/>
          <w:b/>
          <w:bCs/>
          <w:sz w:val="24"/>
          <w:szCs w:val="24"/>
          <w:lang w:val="en-US"/>
        </w:rPr>
        <w:br/>
      </w:r>
      <w:r>
        <w:rPr>
          <w:rFonts w:ascii="Arial" w:hAnsi="Arial" w:cs="Arial"/>
          <w:b/>
          <w:bCs/>
          <w:sz w:val="24"/>
          <w:szCs w:val="24"/>
          <w:lang w:val="en-US"/>
        </w:rPr>
        <w:t>NZD</w:t>
      </w:r>
      <w:r>
        <w:rPr>
          <w:rFonts w:ascii="Arial" w:hAnsi="Arial" w:cs="Arial"/>
          <w:b/>
          <w:bCs/>
          <w:sz w:val="24"/>
          <w:szCs w:val="24"/>
          <w:lang w:val="en-US"/>
        </w:rPr>
        <w:tab/>
        <w:t>RBNZ Monetary Policy Statement</w:t>
      </w:r>
      <w:r w:rsidR="00646F1B">
        <w:rPr>
          <w:rFonts w:ascii="Arial" w:hAnsi="Arial" w:cs="Arial"/>
          <w:b/>
          <w:bCs/>
          <w:sz w:val="24"/>
          <w:szCs w:val="24"/>
          <w:lang w:val="en-US"/>
        </w:rPr>
        <w:br/>
      </w:r>
      <w:r>
        <w:rPr>
          <w:rFonts w:ascii="Arial" w:hAnsi="Arial" w:cs="Arial"/>
          <w:b/>
          <w:bCs/>
          <w:sz w:val="24"/>
          <w:szCs w:val="24"/>
          <w:lang w:val="en-US"/>
        </w:rPr>
        <w:t>NZD</w:t>
      </w:r>
      <w:r>
        <w:rPr>
          <w:rFonts w:ascii="Arial" w:hAnsi="Arial" w:cs="Arial"/>
          <w:b/>
          <w:bCs/>
          <w:sz w:val="24"/>
          <w:szCs w:val="24"/>
          <w:lang w:val="en-US"/>
        </w:rPr>
        <w:tab/>
        <w:t>RBNZ Rate Statement</w:t>
      </w:r>
    </w:p>
    <w:p w:rsidR="00513E05" w:rsidRPr="00907552" w:rsidRDefault="00513E05" w:rsidP="00513E05">
      <w:pPr>
        <w:autoSpaceDE w:val="0"/>
        <w:autoSpaceDN w:val="0"/>
        <w:adjustRightInd w:val="0"/>
        <w:rPr>
          <w:rFonts w:ascii="Arial" w:hAnsi="Arial" w:cs="Arial"/>
          <w:sz w:val="28"/>
          <w:szCs w:val="28"/>
          <w:lang w:val="en-US"/>
        </w:rPr>
      </w:pPr>
      <w:r w:rsidRPr="00907552">
        <w:rPr>
          <w:rFonts w:ascii="Arial" w:hAnsi="Arial" w:cs="Arial"/>
          <w:sz w:val="28"/>
          <w:szCs w:val="28"/>
          <w:lang w:val="en-US"/>
        </w:rPr>
        <w:t xml:space="preserve">New Zealand rate decision: Wednesday, 22:00. The Reserve Bank of New Zealand last changed the interest rate in November 2016, similar to its neighbor. And also here, disappointing data on several fronts may trigger a rate cut this time. </w:t>
      </w:r>
      <w:r w:rsidRPr="00907552">
        <w:rPr>
          <w:rFonts w:ascii="Arial" w:hAnsi="Arial" w:cs="Arial"/>
          <w:b/>
          <w:color w:val="FF0000"/>
          <w:sz w:val="28"/>
          <w:szCs w:val="28"/>
          <w:lang w:val="en-US"/>
        </w:rPr>
        <w:t>The RBNZ</w:t>
      </w:r>
      <w:r w:rsidRPr="00907552">
        <w:rPr>
          <w:rFonts w:ascii="Arial" w:hAnsi="Arial" w:cs="Arial"/>
          <w:sz w:val="28"/>
          <w:szCs w:val="28"/>
          <w:lang w:val="en-US"/>
        </w:rPr>
        <w:t xml:space="preserve"> </w:t>
      </w:r>
      <w:r w:rsidRPr="00907552">
        <w:rPr>
          <w:rFonts w:ascii="Arial" w:hAnsi="Arial" w:cs="Arial"/>
          <w:b/>
          <w:color w:val="FF0000"/>
          <w:sz w:val="28"/>
          <w:szCs w:val="28"/>
          <w:lang w:val="en-US"/>
        </w:rPr>
        <w:t>may cut interest rates as well</w:t>
      </w:r>
      <w:r w:rsidRPr="00907552">
        <w:rPr>
          <w:rFonts w:ascii="Arial" w:hAnsi="Arial" w:cs="Arial"/>
          <w:sz w:val="28"/>
          <w:szCs w:val="28"/>
          <w:lang w:val="en-US"/>
        </w:rPr>
        <w:t xml:space="preserve">, not only low inflation but also on issues in the labor market. Governor </w:t>
      </w:r>
      <w:proofErr w:type="spellStart"/>
      <w:r w:rsidRPr="00907552">
        <w:rPr>
          <w:rFonts w:ascii="Arial" w:hAnsi="Arial" w:cs="Arial"/>
          <w:sz w:val="28"/>
          <w:szCs w:val="28"/>
          <w:lang w:val="en-US"/>
        </w:rPr>
        <w:t>Adrain</w:t>
      </w:r>
      <w:proofErr w:type="spellEnd"/>
      <w:r w:rsidRPr="00907552">
        <w:rPr>
          <w:rFonts w:ascii="Arial" w:hAnsi="Arial" w:cs="Arial"/>
          <w:sz w:val="28"/>
          <w:szCs w:val="28"/>
          <w:lang w:val="en-US"/>
        </w:rPr>
        <w:t xml:space="preserve"> Orr will hold a press conference at 3:00 GMT.</w:t>
      </w:r>
    </w:p>
    <w:p w:rsidR="00513E05" w:rsidRDefault="00513E05" w:rsidP="00513E05">
      <w:pPr>
        <w:autoSpaceDE w:val="0"/>
        <w:autoSpaceDN w:val="0"/>
        <w:adjustRightInd w:val="0"/>
        <w:spacing w:after="0" w:line="240" w:lineRule="auto"/>
        <w:rPr>
          <w:rFonts w:ascii="Arial" w:hAnsi="Arial" w:cs="Arial"/>
          <w:sz w:val="26"/>
          <w:szCs w:val="26"/>
          <w:lang w:val="en-US"/>
        </w:rPr>
      </w:pPr>
      <w:r>
        <w:rPr>
          <w:rFonts w:ascii="Arial" w:hAnsi="Arial" w:cs="Arial"/>
          <w:sz w:val="26"/>
          <w:szCs w:val="26"/>
          <w:lang w:val="en-US"/>
        </w:rPr>
        <w:br/>
      </w:r>
    </w:p>
    <w:p w:rsidR="00513E05" w:rsidRDefault="00513E05" w:rsidP="00513E05">
      <w:pPr>
        <w:autoSpaceDE w:val="0"/>
        <w:autoSpaceDN w:val="0"/>
        <w:adjustRightInd w:val="0"/>
        <w:jc w:val="center"/>
        <w:rPr>
          <w:rFonts w:ascii="Arial" w:hAnsi="Arial" w:cs="Arial"/>
          <w:b/>
          <w:bCs/>
          <w:sz w:val="24"/>
          <w:szCs w:val="24"/>
          <w:lang w:val="en-US"/>
        </w:rPr>
      </w:pPr>
      <w:r w:rsidRPr="00E237F0">
        <w:rPr>
          <w:rFonts w:ascii="Arial" w:hAnsi="Arial" w:cs="Arial"/>
          <w:b/>
          <w:bCs/>
          <w:color w:val="FF0000"/>
          <w:sz w:val="26"/>
          <w:szCs w:val="26"/>
          <w:lang w:val="en-US"/>
        </w:rPr>
        <w:t>Wed May 8</w:t>
      </w:r>
      <w:r w:rsidR="00646F1B">
        <w:rPr>
          <w:rFonts w:ascii="Arial" w:hAnsi="Arial" w:cs="Arial"/>
          <w:b/>
          <w:bCs/>
          <w:color w:val="FF0000"/>
          <w:sz w:val="26"/>
          <w:szCs w:val="26"/>
          <w:lang w:val="en-US"/>
        </w:rPr>
        <w:br/>
      </w:r>
      <w:r>
        <w:rPr>
          <w:rFonts w:ascii="Arial" w:hAnsi="Arial" w:cs="Arial"/>
          <w:b/>
          <w:bCs/>
          <w:sz w:val="24"/>
          <w:szCs w:val="24"/>
          <w:lang w:val="en-US"/>
        </w:rPr>
        <w:t>8:30</w:t>
      </w:r>
      <w:r>
        <w:rPr>
          <w:rFonts w:ascii="Arial" w:hAnsi="Arial" w:cs="Arial"/>
          <w:b/>
          <w:bCs/>
          <w:sz w:val="24"/>
          <w:szCs w:val="24"/>
          <w:lang w:val="en-US"/>
        </w:rPr>
        <w:tab/>
        <w:t>USD</w:t>
      </w:r>
      <w:r>
        <w:rPr>
          <w:rFonts w:ascii="Arial" w:hAnsi="Arial" w:cs="Arial"/>
          <w:b/>
          <w:bCs/>
          <w:sz w:val="24"/>
          <w:szCs w:val="24"/>
          <w:lang w:val="en-US"/>
        </w:rPr>
        <w:tab/>
        <w:t xml:space="preserve">FOMC Member </w:t>
      </w:r>
      <w:proofErr w:type="spellStart"/>
      <w:r>
        <w:rPr>
          <w:rFonts w:ascii="Arial" w:hAnsi="Arial" w:cs="Arial"/>
          <w:b/>
          <w:bCs/>
          <w:sz w:val="24"/>
          <w:szCs w:val="24"/>
          <w:lang w:val="en-US"/>
        </w:rPr>
        <w:t>Brainard</w:t>
      </w:r>
      <w:proofErr w:type="spellEnd"/>
      <w:r>
        <w:rPr>
          <w:rFonts w:ascii="Arial" w:hAnsi="Arial" w:cs="Arial"/>
          <w:b/>
          <w:bCs/>
          <w:sz w:val="24"/>
          <w:szCs w:val="24"/>
          <w:lang w:val="en-US"/>
        </w:rPr>
        <w:t xml:space="preserve"> Speaks</w:t>
      </w:r>
    </w:p>
    <w:p w:rsidR="00513E05" w:rsidRPr="00907552" w:rsidRDefault="00513E05" w:rsidP="00646F1B">
      <w:pPr>
        <w:autoSpaceDE w:val="0"/>
        <w:autoSpaceDN w:val="0"/>
        <w:adjustRightInd w:val="0"/>
        <w:spacing w:after="0" w:line="240" w:lineRule="auto"/>
        <w:rPr>
          <w:rFonts w:ascii="Arial" w:hAnsi="Arial" w:cs="Arial"/>
          <w:sz w:val="28"/>
          <w:szCs w:val="28"/>
          <w:lang w:val="en-US"/>
        </w:rPr>
      </w:pPr>
      <w:r w:rsidRPr="00907552">
        <w:rPr>
          <w:rFonts w:ascii="Arial" w:hAnsi="Arial" w:cs="Arial"/>
          <w:sz w:val="28"/>
          <w:szCs w:val="28"/>
          <w:lang w:val="en-US"/>
        </w:rPr>
        <w:t xml:space="preserve">ECB Meeting Minutes: Wednesday, 08:30. The European Central Banks left its policy unchanged in April as expected. President Mario </w:t>
      </w:r>
      <w:proofErr w:type="spellStart"/>
      <w:r w:rsidRPr="00907552">
        <w:rPr>
          <w:rFonts w:ascii="Arial" w:hAnsi="Arial" w:cs="Arial"/>
          <w:sz w:val="28"/>
          <w:szCs w:val="28"/>
          <w:lang w:val="en-US"/>
        </w:rPr>
        <w:t>Draghi</w:t>
      </w:r>
      <w:proofErr w:type="spellEnd"/>
      <w:r w:rsidRPr="00907552">
        <w:rPr>
          <w:rFonts w:ascii="Arial" w:hAnsi="Arial" w:cs="Arial"/>
          <w:sz w:val="28"/>
          <w:szCs w:val="28"/>
          <w:lang w:val="en-US"/>
        </w:rPr>
        <w:t xml:space="preserve"> repeated the stance that </w:t>
      </w:r>
      <w:r w:rsidRPr="00907552">
        <w:rPr>
          <w:rFonts w:ascii="Arial" w:hAnsi="Arial" w:cs="Arial"/>
          <w:b/>
          <w:color w:val="FF0000"/>
          <w:sz w:val="28"/>
          <w:szCs w:val="28"/>
          <w:lang w:val="en-US"/>
        </w:rPr>
        <w:t>“risks are moving to the downside”</w:t>
      </w:r>
      <w:r w:rsidRPr="00907552">
        <w:rPr>
          <w:rFonts w:ascii="Arial" w:hAnsi="Arial" w:cs="Arial"/>
          <w:sz w:val="28"/>
          <w:szCs w:val="28"/>
          <w:lang w:val="en-US"/>
        </w:rPr>
        <w:t xml:space="preserve"> but tried to balance things out by mentioning the upbeat points alongside the concerns. Four weeks have passed since that decision and now we will get to learn about the internal deliberations within the Frankfurt-based institution. The document usually reiterates the same points made in the statement, but this time the tone may be redacted to be more positive after the euro-zone GDP growth rose to 0.4% </w:t>
      </w:r>
      <w:proofErr w:type="spellStart"/>
      <w:r w:rsidRPr="00907552">
        <w:rPr>
          <w:rFonts w:ascii="Arial" w:hAnsi="Arial" w:cs="Arial"/>
          <w:sz w:val="28"/>
          <w:szCs w:val="28"/>
          <w:lang w:val="en-US"/>
        </w:rPr>
        <w:t>QoQ</w:t>
      </w:r>
      <w:proofErr w:type="spellEnd"/>
      <w:r w:rsidRPr="00907552">
        <w:rPr>
          <w:rFonts w:ascii="Arial" w:hAnsi="Arial" w:cs="Arial"/>
          <w:sz w:val="28"/>
          <w:szCs w:val="28"/>
          <w:lang w:val="en-US"/>
        </w:rPr>
        <w:t>. Markets would like to assess when the next rate change is coming</w:t>
      </w:r>
      <w:r w:rsidR="00646F1B" w:rsidRPr="00907552">
        <w:rPr>
          <w:rFonts w:ascii="Arial" w:hAnsi="Arial" w:cs="Arial"/>
          <w:sz w:val="28"/>
          <w:szCs w:val="28"/>
          <w:lang w:val="en-US"/>
        </w:rPr>
        <w:t>.</w:t>
      </w:r>
      <w:r w:rsidR="00646F1B" w:rsidRPr="00907552">
        <w:rPr>
          <w:rFonts w:ascii="Arial" w:hAnsi="Arial" w:cs="Arial"/>
          <w:sz w:val="28"/>
          <w:szCs w:val="28"/>
          <w:lang w:val="en-US"/>
        </w:rPr>
        <w:br/>
      </w:r>
      <w:r w:rsidRPr="00907552">
        <w:rPr>
          <w:rFonts w:ascii="Arial" w:hAnsi="Arial" w:cs="Arial"/>
          <w:sz w:val="28"/>
          <w:szCs w:val="28"/>
          <w:lang w:val="en-US"/>
        </w:rPr>
        <w:br/>
      </w:r>
    </w:p>
    <w:p w:rsidR="00513E05" w:rsidRPr="00E237F0" w:rsidRDefault="00513E05" w:rsidP="00513E05">
      <w:pPr>
        <w:autoSpaceDE w:val="0"/>
        <w:autoSpaceDN w:val="0"/>
        <w:adjustRightInd w:val="0"/>
        <w:spacing w:after="0" w:line="240" w:lineRule="auto"/>
        <w:jc w:val="center"/>
        <w:rPr>
          <w:rFonts w:ascii="Arial" w:hAnsi="Arial" w:cs="Arial"/>
          <w:b/>
          <w:bCs/>
          <w:color w:val="FF0000"/>
          <w:sz w:val="26"/>
          <w:szCs w:val="26"/>
          <w:lang w:val="en-US"/>
        </w:rPr>
      </w:pPr>
      <w:r w:rsidRPr="00E237F0">
        <w:rPr>
          <w:rFonts w:ascii="Arial" w:hAnsi="Arial" w:cs="Arial"/>
          <w:b/>
          <w:bCs/>
          <w:color w:val="FF0000"/>
          <w:sz w:val="26"/>
          <w:szCs w:val="26"/>
          <w:lang w:val="en-US"/>
        </w:rPr>
        <w:t>Thu May 9</w:t>
      </w:r>
    </w:p>
    <w:p w:rsidR="00513E05" w:rsidRDefault="00513E05" w:rsidP="00513E05">
      <w:pPr>
        <w:autoSpaceDE w:val="0"/>
        <w:autoSpaceDN w:val="0"/>
        <w:adjustRightInd w:val="0"/>
        <w:jc w:val="center"/>
        <w:rPr>
          <w:rFonts w:ascii="Arial" w:hAnsi="Arial" w:cs="Arial"/>
          <w:b/>
          <w:bCs/>
          <w:sz w:val="24"/>
          <w:szCs w:val="24"/>
          <w:lang w:val="en-US"/>
        </w:rPr>
      </w:pPr>
      <w:r>
        <w:rPr>
          <w:rFonts w:ascii="Arial" w:hAnsi="Arial" w:cs="Arial"/>
          <w:b/>
          <w:bCs/>
          <w:sz w:val="24"/>
          <w:szCs w:val="24"/>
          <w:lang w:val="en-US"/>
        </w:rPr>
        <w:t>8:30</w:t>
      </w:r>
      <w:r>
        <w:rPr>
          <w:rFonts w:ascii="Arial" w:hAnsi="Arial" w:cs="Arial"/>
          <w:b/>
          <w:bCs/>
          <w:sz w:val="24"/>
          <w:szCs w:val="24"/>
          <w:lang w:val="en-US"/>
        </w:rPr>
        <w:tab/>
        <w:t>CAD</w:t>
      </w:r>
      <w:r>
        <w:rPr>
          <w:rFonts w:ascii="Arial" w:hAnsi="Arial" w:cs="Arial"/>
          <w:b/>
          <w:bCs/>
          <w:sz w:val="24"/>
          <w:szCs w:val="24"/>
          <w:lang w:val="en-US"/>
        </w:rPr>
        <w:tab/>
        <w:t>Trade Balance</w:t>
      </w:r>
      <w:r>
        <w:rPr>
          <w:rFonts w:ascii="Arial" w:hAnsi="Arial" w:cs="Arial"/>
          <w:b/>
          <w:bCs/>
          <w:sz w:val="24"/>
          <w:szCs w:val="24"/>
          <w:lang w:val="en-US"/>
        </w:rPr>
        <w:tab/>
      </w:r>
      <w:r w:rsidR="007378FD">
        <w:rPr>
          <w:rFonts w:ascii="Arial" w:hAnsi="Arial" w:cs="Arial"/>
          <w:b/>
          <w:bCs/>
          <w:sz w:val="24"/>
          <w:szCs w:val="24"/>
          <w:lang w:val="en-US"/>
        </w:rPr>
        <w:t xml:space="preserve">??.? </w:t>
      </w:r>
      <w:r w:rsidR="005514EC">
        <w:rPr>
          <w:rFonts w:ascii="Arial" w:hAnsi="Arial" w:cs="Arial"/>
          <w:b/>
          <w:bCs/>
          <w:sz w:val="24"/>
          <w:szCs w:val="24"/>
          <w:lang w:val="en-US"/>
        </w:rPr>
        <w:tab/>
      </w:r>
      <w:r w:rsidR="007378FD">
        <w:rPr>
          <w:rFonts w:ascii="Arial" w:hAnsi="Arial" w:cs="Arial"/>
          <w:b/>
          <w:bCs/>
          <w:sz w:val="24"/>
          <w:szCs w:val="24"/>
          <w:lang w:val="en-US"/>
        </w:rPr>
        <w:t xml:space="preserve">  </w:t>
      </w:r>
      <w:r>
        <w:rPr>
          <w:rFonts w:ascii="Arial" w:hAnsi="Arial" w:cs="Arial"/>
          <w:b/>
          <w:bCs/>
          <w:sz w:val="24"/>
          <w:szCs w:val="24"/>
          <w:lang w:val="en-US"/>
        </w:rPr>
        <w:t>-2.9B</w:t>
      </w:r>
      <w:r w:rsidR="00646F1B">
        <w:rPr>
          <w:rFonts w:ascii="Arial" w:hAnsi="Arial" w:cs="Arial"/>
          <w:b/>
          <w:bCs/>
          <w:sz w:val="24"/>
          <w:szCs w:val="24"/>
          <w:lang w:val="en-US"/>
        </w:rPr>
        <w:br/>
      </w:r>
      <w:r>
        <w:rPr>
          <w:rFonts w:ascii="Arial" w:hAnsi="Arial" w:cs="Arial"/>
          <w:b/>
          <w:bCs/>
          <w:sz w:val="24"/>
          <w:szCs w:val="24"/>
          <w:lang w:val="en-US"/>
        </w:rPr>
        <w:t>USD</w:t>
      </w:r>
      <w:r>
        <w:rPr>
          <w:rFonts w:ascii="Arial" w:hAnsi="Arial" w:cs="Arial"/>
          <w:b/>
          <w:bCs/>
          <w:sz w:val="24"/>
          <w:szCs w:val="24"/>
          <w:lang w:val="en-US"/>
        </w:rPr>
        <w:tab/>
        <w:t>Fed Chair Powell Speaks</w:t>
      </w:r>
      <w:r w:rsidR="00646F1B">
        <w:rPr>
          <w:rFonts w:ascii="Arial" w:hAnsi="Arial" w:cs="Arial"/>
          <w:b/>
          <w:bCs/>
          <w:sz w:val="24"/>
          <w:szCs w:val="24"/>
          <w:lang w:val="en-US"/>
        </w:rPr>
        <w:br/>
      </w:r>
      <w:r>
        <w:rPr>
          <w:rFonts w:ascii="Arial" w:hAnsi="Arial" w:cs="Arial"/>
          <w:b/>
          <w:bCs/>
          <w:sz w:val="24"/>
          <w:szCs w:val="24"/>
          <w:lang w:val="en-US"/>
        </w:rPr>
        <w:t>USD</w:t>
      </w:r>
      <w:r>
        <w:rPr>
          <w:rFonts w:ascii="Arial" w:hAnsi="Arial" w:cs="Arial"/>
          <w:b/>
          <w:bCs/>
          <w:sz w:val="24"/>
          <w:szCs w:val="24"/>
          <w:lang w:val="en-US"/>
        </w:rPr>
        <w:tab/>
        <w:t>PPI m/m</w:t>
      </w:r>
      <w:r>
        <w:rPr>
          <w:rFonts w:ascii="Arial" w:hAnsi="Arial" w:cs="Arial"/>
          <w:b/>
          <w:bCs/>
          <w:sz w:val="24"/>
          <w:szCs w:val="24"/>
          <w:lang w:val="en-US"/>
        </w:rPr>
        <w:tab/>
      </w:r>
      <w:r w:rsidR="005514EC">
        <w:rPr>
          <w:rFonts w:ascii="Arial" w:hAnsi="Arial" w:cs="Arial"/>
          <w:b/>
          <w:bCs/>
          <w:sz w:val="24"/>
          <w:szCs w:val="24"/>
          <w:lang w:val="en-US"/>
        </w:rPr>
        <w:t xml:space="preserve">    </w:t>
      </w:r>
      <w:r w:rsidR="007378FD">
        <w:rPr>
          <w:rFonts w:ascii="Arial" w:hAnsi="Arial" w:cs="Arial"/>
          <w:b/>
          <w:bCs/>
          <w:sz w:val="24"/>
          <w:szCs w:val="24"/>
          <w:lang w:val="en-US"/>
        </w:rPr>
        <w:t xml:space="preserve">??.?% </w:t>
      </w:r>
      <w:r w:rsidR="005514EC">
        <w:rPr>
          <w:rFonts w:ascii="Arial" w:hAnsi="Arial" w:cs="Arial"/>
          <w:b/>
          <w:bCs/>
          <w:sz w:val="24"/>
          <w:szCs w:val="24"/>
          <w:lang w:val="en-US"/>
        </w:rPr>
        <w:tab/>
      </w:r>
      <w:r>
        <w:rPr>
          <w:rFonts w:ascii="Arial" w:hAnsi="Arial" w:cs="Arial"/>
          <w:b/>
          <w:bCs/>
          <w:sz w:val="24"/>
          <w:szCs w:val="24"/>
          <w:lang w:val="en-US"/>
        </w:rPr>
        <w:t>0.2%</w:t>
      </w:r>
      <w:r>
        <w:rPr>
          <w:rFonts w:ascii="Arial" w:hAnsi="Arial" w:cs="Arial"/>
          <w:b/>
          <w:bCs/>
          <w:sz w:val="24"/>
          <w:szCs w:val="24"/>
          <w:lang w:val="en-US"/>
        </w:rPr>
        <w:tab/>
        <w:t>0.6%</w:t>
      </w:r>
      <w:r>
        <w:rPr>
          <w:rFonts w:ascii="Arial" w:hAnsi="Arial" w:cs="Arial"/>
          <w:b/>
          <w:bCs/>
          <w:sz w:val="24"/>
          <w:szCs w:val="24"/>
          <w:lang w:val="en-US"/>
        </w:rPr>
        <w:tab/>
      </w:r>
      <w:r w:rsidR="00646F1B">
        <w:rPr>
          <w:rFonts w:ascii="Arial" w:hAnsi="Arial" w:cs="Arial"/>
          <w:b/>
          <w:bCs/>
          <w:sz w:val="24"/>
          <w:szCs w:val="24"/>
          <w:lang w:val="en-US"/>
        </w:rPr>
        <w:br/>
      </w:r>
      <w:r>
        <w:rPr>
          <w:rFonts w:ascii="Arial" w:hAnsi="Arial" w:cs="Arial"/>
          <w:b/>
          <w:bCs/>
          <w:sz w:val="24"/>
          <w:szCs w:val="24"/>
          <w:lang w:val="en-US"/>
        </w:rPr>
        <w:tab/>
      </w:r>
      <w:r>
        <w:rPr>
          <w:rFonts w:ascii="Arial" w:hAnsi="Arial" w:cs="Arial"/>
          <w:b/>
          <w:bCs/>
          <w:sz w:val="24"/>
          <w:szCs w:val="24"/>
          <w:lang w:val="en-US"/>
        </w:rPr>
        <w:tab/>
        <w:t>21:30</w:t>
      </w:r>
      <w:r>
        <w:rPr>
          <w:rFonts w:ascii="Arial" w:hAnsi="Arial" w:cs="Arial"/>
          <w:b/>
          <w:bCs/>
          <w:sz w:val="24"/>
          <w:szCs w:val="24"/>
          <w:lang w:val="en-US"/>
        </w:rPr>
        <w:tab/>
        <w:t>AUD</w:t>
      </w:r>
      <w:r>
        <w:rPr>
          <w:rFonts w:ascii="Arial" w:hAnsi="Arial" w:cs="Arial"/>
          <w:b/>
          <w:bCs/>
          <w:sz w:val="24"/>
          <w:szCs w:val="24"/>
          <w:lang w:val="en-US"/>
        </w:rPr>
        <w:tab/>
        <w:t>RBA Monetary Policy Statement</w:t>
      </w:r>
    </w:p>
    <w:p w:rsidR="00513E05" w:rsidRDefault="00513E05" w:rsidP="00513E05">
      <w:pPr>
        <w:autoSpaceDE w:val="0"/>
        <w:autoSpaceDN w:val="0"/>
        <w:adjustRightInd w:val="0"/>
        <w:spacing w:after="0" w:line="240" w:lineRule="auto"/>
        <w:jc w:val="center"/>
        <w:rPr>
          <w:rFonts w:ascii="Arial" w:hAnsi="Arial" w:cs="Arial"/>
          <w:sz w:val="26"/>
          <w:szCs w:val="26"/>
          <w:lang w:val="en-US"/>
        </w:rPr>
      </w:pPr>
    </w:p>
    <w:p w:rsidR="00513E05" w:rsidRDefault="00513E05" w:rsidP="00646F1B">
      <w:pPr>
        <w:autoSpaceDE w:val="0"/>
        <w:autoSpaceDN w:val="0"/>
        <w:adjustRightInd w:val="0"/>
        <w:spacing w:after="0" w:line="240" w:lineRule="auto"/>
        <w:jc w:val="center"/>
        <w:rPr>
          <w:rFonts w:ascii="Arial" w:hAnsi="Arial" w:cs="Arial"/>
          <w:b/>
          <w:bCs/>
          <w:sz w:val="24"/>
          <w:szCs w:val="24"/>
          <w:lang w:val="en-US"/>
        </w:rPr>
      </w:pPr>
      <w:r w:rsidRPr="00E237F0">
        <w:rPr>
          <w:rFonts w:ascii="Arial" w:hAnsi="Arial" w:cs="Arial"/>
          <w:b/>
          <w:bCs/>
          <w:color w:val="FF0000"/>
          <w:sz w:val="26"/>
          <w:szCs w:val="26"/>
          <w:lang w:val="en-US"/>
        </w:rPr>
        <w:t>Fri May 10</w:t>
      </w:r>
      <w:r w:rsidR="00646F1B">
        <w:rPr>
          <w:rFonts w:ascii="Arial" w:hAnsi="Arial" w:cs="Arial"/>
          <w:b/>
          <w:bCs/>
          <w:color w:val="FF0000"/>
          <w:sz w:val="26"/>
          <w:szCs w:val="26"/>
          <w:lang w:val="en-US"/>
        </w:rPr>
        <w:br/>
      </w:r>
      <w:r>
        <w:rPr>
          <w:rFonts w:ascii="Arial" w:hAnsi="Arial" w:cs="Arial"/>
          <w:b/>
          <w:bCs/>
          <w:sz w:val="24"/>
          <w:szCs w:val="24"/>
          <w:lang w:val="en-US"/>
        </w:rPr>
        <w:t>4:30</w:t>
      </w:r>
      <w:r>
        <w:rPr>
          <w:rFonts w:ascii="Arial" w:hAnsi="Arial" w:cs="Arial"/>
          <w:b/>
          <w:bCs/>
          <w:sz w:val="24"/>
          <w:szCs w:val="24"/>
          <w:lang w:val="en-US"/>
        </w:rPr>
        <w:tab/>
        <w:t>GBP</w:t>
      </w:r>
      <w:r>
        <w:rPr>
          <w:rFonts w:ascii="Arial" w:hAnsi="Arial" w:cs="Arial"/>
          <w:b/>
          <w:bCs/>
          <w:sz w:val="24"/>
          <w:szCs w:val="24"/>
          <w:lang w:val="en-US"/>
        </w:rPr>
        <w:tab/>
        <w:t>GDP m/m</w:t>
      </w:r>
      <w:r>
        <w:rPr>
          <w:rFonts w:ascii="Arial" w:hAnsi="Arial" w:cs="Arial"/>
          <w:b/>
          <w:bCs/>
          <w:sz w:val="24"/>
          <w:szCs w:val="24"/>
          <w:lang w:val="en-US"/>
        </w:rPr>
        <w:tab/>
      </w:r>
      <w:r w:rsidR="005514EC">
        <w:rPr>
          <w:rFonts w:ascii="Arial" w:hAnsi="Arial" w:cs="Arial"/>
          <w:b/>
          <w:bCs/>
          <w:sz w:val="24"/>
          <w:szCs w:val="24"/>
          <w:lang w:val="en-US"/>
        </w:rPr>
        <w:t xml:space="preserve">??% </w:t>
      </w:r>
      <w:r w:rsidR="005514EC">
        <w:rPr>
          <w:rFonts w:ascii="Arial" w:hAnsi="Arial" w:cs="Arial"/>
          <w:b/>
          <w:bCs/>
          <w:sz w:val="24"/>
          <w:szCs w:val="24"/>
          <w:lang w:val="en-US"/>
        </w:rPr>
        <w:tab/>
      </w:r>
      <w:r>
        <w:rPr>
          <w:rFonts w:ascii="Arial" w:hAnsi="Arial" w:cs="Arial"/>
          <w:b/>
          <w:bCs/>
          <w:sz w:val="24"/>
          <w:szCs w:val="24"/>
          <w:lang w:val="en-US"/>
        </w:rPr>
        <w:t>0.0%</w:t>
      </w:r>
      <w:r>
        <w:rPr>
          <w:rFonts w:ascii="Arial" w:hAnsi="Arial" w:cs="Arial"/>
          <w:b/>
          <w:bCs/>
          <w:sz w:val="24"/>
          <w:szCs w:val="24"/>
          <w:lang w:val="en-US"/>
        </w:rPr>
        <w:tab/>
        <w:t>0.2%</w:t>
      </w:r>
    </w:p>
    <w:p w:rsidR="00513E05" w:rsidRDefault="00513E05" w:rsidP="00513E05">
      <w:pPr>
        <w:autoSpaceDE w:val="0"/>
        <w:autoSpaceDN w:val="0"/>
        <w:adjustRightInd w:val="0"/>
        <w:jc w:val="center"/>
        <w:rPr>
          <w:rFonts w:ascii="Arial" w:hAnsi="Arial" w:cs="Arial"/>
          <w:b/>
          <w:bCs/>
          <w:sz w:val="24"/>
          <w:szCs w:val="24"/>
          <w:lang w:val="en-US"/>
        </w:rPr>
      </w:pPr>
      <w:r>
        <w:rPr>
          <w:rFonts w:ascii="Arial" w:hAnsi="Arial" w:cs="Arial"/>
          <w:b/>
          <w:bCs/>
          <w:sz w:val="24"/>
          <w:szCs w:val="24"/>
          <w:lang w:val="en-US"/>
        </w:rPr>
        <w:t>GBP</w:t>
      </w:r>
      <w:r>
        <w:rPr>
          <w:rFonts w:ascii="Arial" w:hAnsi="Arial" w:cs="Arial"/>
          <w:b/>
          <w:bCs/>
          <w:sz w:val="24"/>
          <w:szCs w:val="24"/>
          <w:lang w:val="en-US"/>
        </w:rPr>
        <w:tab/>
        <w:t>Manufacturing Production m/m</w:t>
      </w:r>
      <w:r>
        <w:rPr>
          <w:rFonts w:ascii="Arial" w:hAnsi="Arial" w:cs="Arial"/>
          <w:b/>
          <w:bCs/>
          <w:sz w:val="24"/>
          <w:szCs w:val="24"/>
          <w:lang w:val="en-US"/>
        </w:rPr>
        <w:tab/>
      </w:r>
      <w:r w:rsidR="005514EC">
        <w:rPr>
          <w:rFonts w:ascii="Arial" w:hAnsi="Arial" w:cs="Arial"/>
          <w:b/>
          <w:bCs/>
          <w:sz w:val="24"/>
          <w:szCs w:val="24"/>
          <w:lang w:val="en-US"/>
        </w:rPr>
        <w:t xml:space="preserve">??.?% </w:t>
      </w:r>
      <w:r>
        <w:rPr>
          <w:rFonts w:ascii="Arial" w:hAnsi="Arial" w:cs="Arial"/>
          <w:b/>
          <w:bCs/>
          <w:sz w:val="24"/>
          <w:szCs w:val="24"/>
          <w:lang w:val="en-US"/>
        </w:rPr>
        <w:tab/>
        <w:t>0.1%</w:t>
      </w:r>
      <w:r>
        <w:rPr>
          <w:rFonts w:ascii="Arial" w:hAnsi="Arial" w:cs="Arial"/>
          <w:b/>
          <w:bCs/>
          <w:sz w:val="24"/>
          <w:szCs w:val="24"/>
          <w:lang w:val="en-US"/>
        </w:rPr>
        <w:tab/>
        <w:t>0.9%</w:t>
      </w:r>
      <w:r w:rsidR="00646F1B">
        <w:rPr>
          <w:rFonts w:ascii="Arial" w:hAnsi="Arial" w:cs="Arial"/>
          <w:b/>
          <w:bCs/>
          <w:sz w:val="24"/>
          <w:szCs w:val="24"/>
          <w:lang w:val="en-US"/>
        </w:rPr>
        <w:br/>
      </w:r>
      <w:r>
        <w:rPr>
          <w:rFonts w:ascii="Arial" w:hAnsi="Arial" w:cs="Arial"/>
          <w:b/>
          <w:bCs/>
          <w:sz w:val="24"/>
          <w:szCs w:val="24"/>
          <w:lang w:val="en-US"/>
        </w:rPr>
        <w:t>GBP</w:t>
      </w:r>
      <w:r>
        <w:rPr>
          <w:rFonts w:ascii="Arial" w:hAnsi="Arial" w:cs="Arial"/>
          <w:b/>
          <w:bCs/>
          <w:sz w:val="24"/>
          <w:szCs w:val="24"/>
          <w:lang w:val="en-US"/>
        </w:rPr>
        <w:tab/>
        <w:t>Prelim GDP q/q</w:t>
      </w:r>
      <w:r>
        <w:rPr>
          <w:rFonts w:ascii="Arial" w:hAnsi="Arial" w:cs="Arial"/>
          <w:b/>
          <w:bCs/>
          <w:sz w:val="24"/>
          <w:szCs w:val="24"/>
          <w:lang w:val="en-US"/>
        </w:rPr>
        <w:tab/>
      </w:r>
      <w:r>
        <w:rPr>
          <w:rFonts w:ascii="Arial" w:hAnsi="Arial" w:cs="Arial"/>
          <w:b/>
          <w:bCs/>
          <w:sz w:val="24"/>
          <w:szCs w:val="24"/>
          <w:lang w:val="en-US"/>
        </w:rPr>
        <w:tab/>
      </w:r>
      <w:r w:rsidR="005514EC">
        <w:rPr>
          <w:rFonts w:ascii="Arial" w:hAnsi="Arial" w:cs="Arial"/>
          <w:b/>
          <w:bCs/>
          <w:sz w:val="24"/>
          <w:szCs w:val="24"/>
          <w:lang w:val="en-US"/>
        </w:rPr>
        <w:t xml:space="preserve">??.?%  </w:t>
      </w:r>
      <w:r>
        <w:rPr>
          <w:rFonts w:ascii="Arial" w:hAnsi="Arial" w:cs="Arial"/>
          <w:b/>
          <w:bCs/>
          <w:sz w:val="24"/>
          <w:szCs w:val="24"/>
          <w:lang w:val="en-US"/>
        </w:rPr>
        <w:t>0.5%</w:t>
      </w:r>
      <w:r>
        <w:rPr>
          <w:rFonts w:ascii="Arial" w:hAnsi="Arial" w:cs="Arial"/>
          <w:b/>
          <w:bCs/>
          <w:sz w:val="24"/>
          <w:szCs w:val="24"/>
          <w:lang w:val="en-US"/>
        </w:rPr>
        <w:tab/>
        <w:t>0.2%</w:t>
      </w:r>
      <w:r w:rsidR="00646F1B">
        <w:rPr>
          <w:rFonts w:ascii="Arial" w:hAnsi="Arial" w:cs="Arial"/>
          <w:b/>
          <w:bCs/>
          <w:sz w:val="24"/>
          <w:szCs w:val="24"/>
          <w:lang w:val="en-US"/>
        </w:rPr>
        <w:br/>
      </w:r>
      <w:r>
        <w:rPr>
          <w:rFonts w:ascii="Arial" w:hAnsi="Arial" w:cs="Arial"/>
          <w:b/>
          <w:bCs/>
          <w:sz w:val="24"/>
          <w:szCs w:val="24"/>
          <w:lang w:val="en-US"/>
        </w:rPr>
        <w:t>GBP</w:t>
      </w:r>
      <w:r>
        <w:rPr>
          <w:rFonts w:ascii="Arial" w:hAnsi="Arial" w:cs="Arial"/>
          <w:b/>
          <w:bCs/>
          <w:sz w:val="24"/>
          <w:szCs w:val="24"/>
          <w:lang w:val="en-US"/>
        </w:rPr>
        <w:tab/>
        <w:t>Prelim Business Investment q/q</w:t>
      </w:r>
      <w:r>
        <w:rPr>
          <w:rFonts w:ascii="Arial" w:hAnsi="Arial" w:cs="Arial"/>
          <w:b/>
          <w:bCs/>
          <w:sz w:val="24"/>
          <w:szCs w:val="24"/>
          <w:lang w:val="en-US"/>
        </w:rPr>
        <w:tab/>
      </w:r>
      <w:r>
        <w:rPr>
          <w:rFonts w:ascii="Arial" w:hAnsi="Arial" w:cs="Arial"/>
          <w:b/>
          <w:bCs/>
          <w:sz w:val="24"/>
          <w:szCs w:val="24"/>
          <w:lang w:val="en-US"/>
        </w:rPr>
        <w:tab/>
      </w:r>
      <w:r w:rsidR="005514EC">
        <w:rPr>
          <w:rFonts w:ascii="Arial" w:hAnsi="Arial" w:cs="Arial"/>
          <w:b/>
          <w:bCs/>
          <w:sz w:val="24"/>
          <w:szCs w:val="24"/>
          <w:lang w:val="en-US"/>
        </w:rPr>
        <w:t>?.?  %</w:t>
      </w:r>
      <w:r>
        <w:rPr>
          <w:rFonts w:ascii="Arial" w:hAnsi="Arial" w:cs="Arial"/>
          <w:b/>
          <w:bCs/>
          <w:sz w:val="24"/>
          <w:szCs w:val="24"/>
          <w:lang w:val="en-US"/>
        </w:rPr>
        <w:t>-0.9%</w:t>
      </w:r>
      <w:r>
        <w:rPr>
          <w:rFonts w:ascii="Arial" w:hAnsi="Arial" w:cs="Arial"/>
          <w:b/>
          <w:bCs/>
          <w:sz w:val="24"/>
          <w:szCs w:val="24"/>
          <w:lang w:val="en-US"/>
        </w:rPr>
        <w:tab/>
        <w:t>-0.9%</w:t>
      </w:r>
    </w:p>
    <w:p w:rsidR="00513E05" w:rsidRPr="00907552" w:rsidRDefault="00513E05" w:rsidP="00513E05">
      <w:pPr>
        <w:autoSpaceDE w:val="0"/>
        <w:autoSpaceDN w:val="0"/>
        <w:adjustRightInd w:val="0"/>
        <w:rPr>
          <w:rFonts w:ascii="Arial" w:hAnsi="Arial" w:cs="Arial"/>
          <w:sz w:val="28"/>
          <w:szCs w:val="28"/>
          <w:lang w:val="en-US"/>
        </w:rPr>
      </w:pPr>
      <w:r w:rsidRPr="00907552">
        <w:rPr>
          <w:rFonts w:ascii="Arial" w:hAnsi="Arial" w:cs="Arial"/>
          <w:sz w:val="28"/>
          <w:szCs w:val="28"/>
          <w:lang w:val="en-US"/>
        </w:rPr>
        <w:t xml:space="preserve">UK GDP: Friday, 4:30. Britain releases GDP data on a frequent, monthly basis. However, this time it releases the data for March, thus the full data for the past quarter. The economy grew at a meager pace of 0.2% in Q4 and signs of a slowdown have been seen in Q1. Despite signs of recovery in other places, the ongoing </w:t>
      </w:r>
      <w:proofErr w:type="spellStart"/>
      <w:r w:rsidRPr="00907552">
        <w:rPr>
          <w:rFonts w:ascii="Arial" w:hAnsi="Arial" w:cs="Arial"/>
          <w:sz w:val="28"/>
          <w:szCs w:val="28"/>
          <w:lang w:val="en-US"/>
        </w:rPr>
        <w:t>Brexit</w:t>
      </w:r>
      <w:proofErr w:type="spellEnd"/>
      <w:r w:rsidRPr="00907552">
        <w:rPr>
          <w:rFonts w:ascii="Arial" w:hAnsi="Arial" w:cs="Arial"/>
          <w:sz w:val="28"/>
          <w:szCs w:val="28"/>
          <w:lang w:val="en-US"/>
        </w:rPr>
        <w:t xml:space="preserve"> uncertainty probably left the British economy behind. A better figure is likely now.</w:t>
      </w:r>
    </w:p>
    <w:p w:rsidR="00513E05" w:rsidRDefault="00513E05" w:rsidP="00513E05">
      <w:pPr>
        <w:autoSpaceDE w:val="0"/>
        <w:autoSpaceDN w:val="0"/>
        <w:adjustRightInd w:val="0"/>
        <w:rPr>
          <w:rFonts w:ascii="Arial" w:hAnsi="Arial" w:cs="Arial"/>
          <w:sz w:val="24"/>
          <w:szCs w:val="24"/>
          <w:lang w:val="en-US"/>
        </w:rPr>
      </w:pPr>
    </w:p>
    <w:p w:rsidR="00513E05" w:rsidRPr="00907552" w:rsidRDefault="00513E05" w:rsidP="00646F1B">
      <w:pPr>
        <w:autoSpaceDE w:val="0"/>
        <w:autoSpaceDN w:val="0"/>
        <w:adjustRightInd w:val="0"/>
        <w:jc w:val="center"/>
        <w:rPr>
          <w:rFonts w:ascii="Arial" w:hAnsi="Arial" w:cs="Arial"/>
          <w:sz w:val="28"/>
          <w:szCs w:val="28"/>
          <w:lang w:val="en-US"/>
        </w:rPr>
      </w:pPr>
      <w:r>
        <w:rPr>
          <w:rFonts w:ascii="Arial" w:hAnsi="Arial" w:cs="Arial"/>
          <w:b/>
          <w:bCs/>
          <w:sz w:val="24"/>
          <w:szCs w:val="24"/>
          <w:lang w:val="en-US"/>
        </w:rPr>
        <w:t>8:30</w:t>
      </w:r>
      <w:r>
        <w:rPr>
          <w:rFonts w:ascii="Arial" w:hAnsi="Arial" w:cs="Arial"/>
          <w:b/>
          <w:bCs/>
          <w:sz w:val="24"/>
          <w:szCs w:val="24"/>
          <w:lang w:val="en-US"/>
        </w:rPr>
        <w:tab/>
        <w:t>CAD</w:t>
      </w:r>
      <w:r>
        <w:rPr>
          <w:rFonts w:ascii="Arial" w:hAnsi="Arial" w:cs="Arial"/>
          <w:b/>
          <w:bCs/>
          <w:sz w:val="24"/>
          <w:szCs w:val="24"/>
          <w:lang w:val="en-US"/>
        </w:rPr>
        <w:tab/>
        <w:t>Employment Change</w:t>
      </w:r>
      <w:r>
        <w:rPr>
          <w:rFonts w:ascii="Arial" w:hAnsi="Arial" w:cs="Arial"/>
          <w:b/>
          <w:bCs/>
          <w:sz w:val="24"/>
          <w:szCs w:val="24"/>
          <w:lang w:val="en-US"/>
        </w:rPr>
        <w:tab/>
      </w:r>
      <w:r w:rsidR="005514EC">
        <w:rPr>
          <w:rFonts w:ascii="Arial" w:hAnsi="Arial" w:cs="Arial"/>
          <w:b/>
          <w:bCs/>
          <w:sz w:val="24"/>
          <w:szCs w:val="24"/>
          <w:lang w:val="en-US"/>
        </w:rPr>
        <w:t xml:space="preserve">??   </w:t>
      </w:r>
      <w:r>
        <w:rPr>
          <w:rFonts w:ascii="Arial" w:hAnsi="Arial" w:cs="Arial"/>
          <w:b/>
          <w:bCs/>
          <w:sz w:val="24"/>
          <w:szCs w:val="24"/>
          <w:lang w:val="en-US"/>
        </w:rPr>
        <w:t>-7.2K</w:t>
      </w:r>
      <w:r w:rsidR="00646F1B">
        <w:rPr>
          <w:rFonts w:ascii="Arial" w:hAnsi="Arial" w:cs="Arial"/>
          <w:b/>
          <w:bCs/>
          <w:sz w:val="24"/>
          <w:szCs w:val="24"/>
          <w:lang w:val="en-US"/>
        </w:rPr>
        <w:br/>
      </w:r>
      <w:r>
        <w:rPr>
          <w:rFonts w:ascii="Arial" w:hAnsi="Arial" w:cs="Arial"/>
          <w:b/>
          <w:bCs/>
          <w:sz w:val="24"/>
          <w:szCs w:val="24"/>
          <w:lang w:val="en-US"/>
        </w:rPr>
        <w:t>CAD</w:t>
      </w:r>
      <w:r>
        <w:rPr>
          <w:rFonts w:ascii="Arial" w:hAnsi="Arial" w:cs="Arial"/>
          <w:b/>
          <w:bCs/>
          <w:sz w:val="24"/>
          <w:szCs w:val="24"/>
          <w:lang w:val="en-US"/>
        </w:rPr>
        <w:tab/>
        <w:t>Unemployment Rate</w:t>
      </w:r>
      <w:r>
        <w:rPr>
          <w:rFonts w:ascii="Arial" w:hAnsi="Arial" w:cs="Arial"/>
          <w:b/>
          <w:bCs/>
          <w:sz w:val="24"/>
          <w:szCs w:val="24"/>
          <w:lang w:val="en-US"/>
        </w:rPr>
        <w:tab/>
      </w:r>
      <w:r w:rsidR="005514EC">
        <w:rPr>
          <w:rFonts w:ascii="Arial" w:hAnsi="Arial" w:cs="Arial"/>
          <w:b/>
          <w:bCs/>
          <w:sz w:val="24"/>
          <w:szCs w:val="24"/>
          <w:lang w:val="en-US"/>
        </w:rPr>
        <w:t xml:space="preserve">??% </w:t>
      </w:r>
      <w:r>
        <w:rPr>
          <w:rFonts w:ascii="Arial" w:hAnsi="Arial" w:cs="Arial"/>
          <w:b/>
          <w:bCs/>
          <w:sz w:val="24"/>
          <w:szCs w:val="24"/>
          <w:lang w:val="en-US"/>
        </w:rPr>
        <w:t>5.8%</w:t>
      </w:r>
      <w:r w:rsidR="00646F1B">
        <w:rPr>
          <w:rFonts w:ascii="Arial" w:hAnsi="Arial" w:cs="Arial"/>
          <w:b/>
          <w:bCs/>
          <w:sz w:val="24"/>
          <w:szCs w:val="24"/>
          <w:lang w:val="en-US"/>
        </w:rPr>
        <w:br/>
      </w:r>
      <w:r w:rsidR="00646F1B">
        <w:rPr>
          <w:rFonts w:ascii="Arial" w:hAnsi="Arial" w:cs="Arial"/>
          <w:lang w:val="en-US"/>
        </w:rPr>
        <w:br/>
      </w:r>
      <w:r w:rsidRPr="00907552">
        <w:rPr>
          <w:rFonts w:ascii="Arial" w:hAnsi="Arial" w:cs="Arial"/>
          <w:sz w:val="28"/>
          <w:szCs w:val="28"/>
          <w:lang w:val="en-US"/>
        </w:rPr>
        <w:t xml:space="preserve">Canadian jobs data: Friday, 8:30. Canada’s winning streak of jobs reports came to a halt in March with a loss of 7.2K positions. The unemployment rate stood at 5.8%. </w:t>
      </w:r>
      <w:r w:rsidRPr="00907552">
        <w:rPr>
          <w:rFonts w:ascii="Arial" w:hAnsi="Arial" w:cs="Arial"/>
          <w:b/>
          <w:color w:val="FF0000"/>
          <w:sz w:val="28"/>
          <w:szCs w:val="28"/>
          <w:lang w:val="en-US"/>
        </w:rPr>
        <w:t>A rise is likely now</w:t>
      </w:r>
      <w:r w:rsidRPr="00907552">
        <w:rPr>
          <w:rFonts w:ascii="Arial" w:hAnsi="Arial" w:cs="Arial"/>
          <w:sz w:val="28"/>
          <w:szCs w:val="28"/>
          <w:lang w:val="en-US"/>
        </w:rPr>
        <w:t>. The Canadian dollar is very sensitive to the data and past experience shows that the moves are slow, allowing retail traders to jump in.</w:t>
      </w:r>
    </w:p>
    <w:p w:rsidR="00E237F0" w:rsidRDefault="00E237F0" w:rsidP="00513E05">
      <w:pPr>
        <w:autoSpaceDE w:val="0"/>
        <w:autoSpaceDN w:val="0"/>
        <w:adjustRightInd w:val="0"/>
        <w:rPr>
          <w:rFonts w:ascii="Arial" w:hAnsi="Arial" w:cs="Arial"/>
          <w:lang w:val="en-US"/>
        </w:rPr>
      </w:pPr>
    </w:p>
    <w:p w:rsidR="00513E05" w:rsidRDefault="00513E05" w:rsidP="00513E05">
      <w:pPr>
        <w:autoSpaceDE w:val="0"/>
        <w:autoSpaceDN w:val="0"/>
        <w:adjustRightInd w:val="0"/>
        <w:jc w:val="center"/>
        <w:rPr>
          <w:rFonts w:ascii="Arial" w:hAnsi="Arial" w:cs="Arial"/>
          <w:b/>
          <w:bCs/>
          <w:sz w:val="24"/>
          <w:szCs w:val="24"/>
          <w:lang w:val="en-US"/>
        </w:rPr>
      </w:pPr>
      <w:r>
        <w:rPr>
          <w:rFonts w:ascii="Arial" w:hAnsi="Arial" w:cs="Arial"/>
          <w:b/>
          <w:bCs/>
          <w:sz w:val="24"/>
          <w:szCs w:val="24"/>
          <w:lang w:val="en-US"/>
        </w:rPr>
        <w:t>USD</w:t>
      </w:r>
      <w:r>
        <w:rPr>
          <w:rFonts w:ascii="Arial" w:hAnsi="Arial" w:cs="Arial"/>
          <w:b/>
          <w:bCs/>
          <w:sz w:val="24"/>
          <w:szCs w:val="24"/>
          <w:lang w:val="en-US"/>
        </w:rPr>
        <w:tab/>
        <w:t>CPI m/m</w:t>
      </w:r>
      <w:r w:rsidR="005514EC">
        <w:rPr>
          <w:rFonts w:ascii="Arial" w:hAnsi="Arial" w:cs="Arial"/>
          <w:b/>
          <w:bCs/>
          <w:sz w:val="24"/>
          <w:szCs w:val="24"/>
          <w:lang w:val="en-US"/>
        </w:rPr>
        <w:t xml:space="preserve">  </w:t>
      </w:r>
      <w:r w:rsidR="005514EC">
        <w:rPr>
          <w:rFonts w:ascii="Arial" w:hAnsi="Arial" w:cs="Arial"/>
          <w:b/>
          <w:bCs/>
          <w:sz w:val="24"/>
          <w:szCs w:val="24"/>
          <w:lang w:val="en-US"/>
        </w:rPr>
        <w:tab/>
        <w:t>?.?%</w:t>
      </w:r>
      <w:r>
        <w:rPr>
          <w:rFonts w:ascii="Arial" w:hAnsi="Arial" w:cs="Arial"/>
          <w:b/>
          <w:bCs/>
          <w:sz w:val="24"/>
          <w:szCs w:val="24"/>
          <w:lang w:val="en-US"/>
        </w:rPr>
        <w:tab/>
        <w:t>0.4%</w:t>
      </w:r>
      <w:r>
        <w:rPr>
          <w:rFonts w:ascii="Arial" w:hAnsi="Arial" w:cs="Arial"/>
          <w:b/>
          <w:bCs/>
          <w:sz w:val="24"/>
          <w:szCs w:val="24"/>
          <w:lang w:val="en-US"/>
        </w:rPr>
        <w:tab/>
        <w:t>0.4%</w:t>
      </w:r>
      <w:r w:rsidR="00646F1B">
        <w:rPr>
          <w:rFonts w:ascii="Arial" w:hAnsi="Arial" w:cs="Arial"/>
          <w:b/>
          <w:bCs/>
          <w:sz w:val="24"/>
          <w:szCs w:val="24"/>
          <w:lang w:val="en-US"/>
        </w:rPr>
        <w:br/>
      </w:r>
      <w:r>
        <w:rPr>
          <w:rFonts w:ascii="Arial" w:hAnsi="Arial" w:cs="Arial"/>
          <w:b/>
          <w:bCs/>
          <w:sz w:val="24"/>
          <w:szCs w:val="24"/>
          <w:lang w:val="en-US"/>
        </w:rPr>
        <w:t>USD</w:t>
      </w:r>
      <w:r>
        <w:rPr>
          <w:rFonts w:ascii="Arial" w:hAnsi="Arial" w:cs="Arial"/>
          <w:b/>
          <w:bCs/>
          <w:sz w:val="24"/>
          <w:szCs w:val="24"/>
          <w:lang w:val="en-US"/>
        </w:rPr>
        <w:tab/>
        <w:t>Core CPI m/m</w:t>
      </w:r>
      <w:r w:rsidR="005514EC">
        <w:rPr>
          <w:rFonts w:ascii="Arial" w:hAnsi="Arial" w:cs="Arial"/>
          <w:b/>
          <w:bCs/>
          <w:sz w:val="24"/>
          <w:szCs w:val="24"/>
          <w:lang w:val="en-US"/>
        </w:rPr>
        <w:t xml:space="preserve">    ?.?%</w:t>
      </w:r>
      <w:r>
        <w:rPr>
          <w:rFonts w:ascii="Arial" w:hAnsi="Arial" w:cs="Arial"/>
          <w:b/>
          <w:bCs/>
          <w:sz w:val="24"/>
          <w:szCs w:val="24"/>
          <w:lang w:val="en-US"/>
        </w:rPr>
        <w:tab/>
        <w:t>0.2%</w:t>
      </w:r>
      <w:r>
        <w:rPr>
          <w:rFonts w:ascii="Arial" w:hAnsi="Arial" w:cs="Arial"/>
          <w:b/>
          <w:bCs/>
          <w:sz w:val="24"/>
          <w:szCs w:val="24"/>
          <w:lang w:val="en-US"/>
        </w:rPr>
        <w:tab/>
        <w:t>0.1%</w:t>
      </w:r>
    </w:p>
    <w:p w:rsidR="00FC7BA7" w:rsidRPr="00907552" w:rsidRDefault="00513E05" w:rsidP="00513E05">
      <w:pPr>
        <w:rPr>
          <w:sz w:val="28"/>
          <w:szCs w:val="28"/>
          <w:lang w:val="en-US"/>
        </w:rPr>
      </w:pPr>
      <w:r w:rsidRPr="00907552">
        <w:rPr>
          <w:rFonts w:ascii="Arial" w:hAnsi="Arial" w:cs="Arial"/>
          <w:b/>
          <w:color w:val="FF0000"/>
          <w:sz w:val="28"/>
          <w:szCs w:val="28"/>
          <w:lang w:val="en-US"/>
        </w:rPr>
        <w:t>US inflation:</w:t>
      </w:r>
      <w:r w:rsidRPr="00907552">
        <w:rPr>
          <w:rFonts w:ascii="Arial" w:hAnsi="Arial" w:cs="Arial"/>
          <w:sz w:val="28"/>
          <w:szCs w:val="28"/>
          <w:lang w:val="en-US"/>
        </w:rPr>
        <w:t xml:space="preserve"> Friday, 8:30. US inflation is slowing down, as seen in both the Core CPI that dropped to 2% y/y and in the Fed’s preferred gauge, the Core PCE, which slipped to 1.6%. The focus in April’s report remains on the yearly core number. </w:t>
      </w:r>
      <w:r w:rsidRPr="00907552">
        <w:rPr>
          <w:rFonts w:ascii="Arial" w:hAnsi="Arial" w:cs="Arial"/>
          <w:b/>
          <w:sz w:val="28"/>
          <w:szCs w:val="28"/>
          <w:lang w:val="en-US"/>
        </w:rPr>
        <w:t>A drop below 1.9% will further limit any chances for a rate hike this year</w:t>
      </w:r>
      <w:r w:rsidRPr="00907552">
        <w:rPr>
          <w:rFonts w:ascii="Arial" w:hAnsi="Arial" w:cs="Arial"/>
          <w:sz w:val="28"/>
          <w:szCs w:val="28"/>
          <w:lang w:val="en-US"/>
        </w:rPr>
        <w:t>.</w:t>
      </w:r>
    </w:p>
    <w:sectPr w:rsidR="00FC7BA7" w:rsidRPr="00907552" w:rsidSect="0007008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90"/>
  <w:proofState w:spelling="clean"/>
  <w:defaultTabStop w:val="708"/>
  <w:hyphenationZone w:val="425"/>
  <w:characterSpacingControl w:val="doNotCompress"/>
  <w:compat/>
  <w:rsids>
    <w:rsidRoot w:val="00513E05"/>
    <w:rsid w:val="0001492E"/>
    <w:rsid w:val="00070081"/>
    <w:rsid w:val="000E4534"/>
    <w:rsid w:val="001F062B"/>
    <w:rsid w:val="00513E05"/>
    <w:rsid w:val="005514EC"/>
    <w:rsid w:val="00596F79"/>
    <w:rsid w:val="00646F1B"/>
    <w:rsid w:val="006B0B94"/>
    <w:rsid w:val="006F12AE"/>
    <w:rsid w:val="007378FD"/>
    <w:rsid w:val="00794819"/>
    <w:rsid w:val="007F0BF0"/>
    <w:rsid w:val="008904D2"/>
    <w:rsid w:val="008A232D"/>
    <w:rsid w:val="00907552"/>
    <w:rsid w:val="00E237F0"/>
    <w:rsid w:val="00FB4F8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E05"/>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572</Words>
  <Characters>3089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Helio</dc:creator>
  <cp:lastModifiedBy>Helio</cp:lastModifiedBy>
  <cp:revision>4</cp:revision>
  <dcterms:created xsi:type="dcterms:W3CDTF">2019-05-03T22:40:00Z</dcterms:created>
  <dcterms:modified xsi:type="dcterms:W3CDTF">2019-05-03T22:45:00Z</dcterms:modified>
</cp:coreProperties>
</file>