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3E4" w:rsidRDefault="00F653E4" w:rsidP="00F653E4">
      <w:pPr>
        <w:pStyle w:val="Default"/>
        <w:rPr>
          <w:rFonts w:cs="Castellar"/>
          <w:b/>
          <w:sz w:val="28"/>
          <w:szCs w:val="28"/>
          <w:lang w:val="en-US"/>
        </w:rPr>
      </w:pPr>
      <w:r w:rsidRPr="007032B6">
        <w:rPr>
          <w:rFonts w:cs="Castellar"/>
          <w:b/>
          <w:sz w:val="28"/>
          <w:szCs w:val="28"/>
          <w:lang w:val="en-US"/>
        </w:rPr>
        <w:t xml:space="preserve">REAL ESTATE CYCLES </w:t>
      </w:r>
    </w:p>
    <w:p w:rsidR="00B965C3" w:rsidRDefault="00B965C3" w:rsidP="00F653E4">
      <w:pPr>
        <w:pStyle w:val="Default"/>
        <w:rPr>
          <w:rFonts w:cs="Castellar"/>
          <w:b/>
          <w:sz w:val="28"/>
          <w:szCs w:val="28"/>
          <w:lang w:val="en-US"/>
        </w:rPr>
      </w:pPr>
    </w:p>
    <w:p w:rsidR="00B965C3" w:rsidRDefault="00B965C3" w:rsidP="00F653E4">
      <w:pPr>
        <w:pStyle w:val="Default"/>
        <w:rPr>
          <w:rFonts w:cs="Castellar"/>
          <w:b/>
          <w:sz w:val="28"/>
          <w:szCs w:val="28"/>
          <w:lang w:val="en-US"/>
        </w:rPr>
      </w:pPr>
    </w:p>
    <w:p w:rsidR="00B965C3" w:rsidRDefault="00B965C3" w:rsidP="00F653E4">
      <w:pPr>
        <w:pStyle w:val="Default"/>
        <w:rPr>
          <w:rFonts w:cs="Castellar"/>
          <w:b/>
          <w:sz w:val="28"/>
          <w:szCs w:val="28"/>
          <w:lang w:val="en-US"/>
        </w:rPr>
      </w:pPr>
    </w:p>
    <w:p w:rsidR="00B965C3" w:rsidRPr="007032B6" w:rsidRDefault="00B965C3" w:rsidP="00F653E4">
      <w:pPr>
        <w:pStyle w:val="Default"/>
        <w:rPr>
          <w:rFonts w:cs="Castellar"/>
          <w:b/>
          <w:sz w:val="28"/>
          <w:szCs w:val="28"/>
          <w:lang w:val="en-US"/>
        </w:rPr>
      </w:pPr>
      <w:r>
        <w:rPr>
          <w:rFonts w:cs="Castellar"/>
          <w:b/>
          <w:noProof/>
          <w:sz w:val="28"/>
          <w:szCs w:val="28"/>
          <w:lang w:eastAsia="fr-FR"/>
        </w:rPr>
        <w:drawing>
          <wp:inline distT="0" distB="0" distL="0" distR="0">
            <wp:extent cx="6479540" cy="351152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511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3E4" w:rsidRPr="00F02C17" w:rsidRDefault="00F653E4" w:rsidP="00F653E4">
      <w:pPr>
        <w:pStyle w:val="Default"/>
        <w:rPr>
          <w:rFonts w:cs="Castellar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sector with the longest frequency tends to be real estate.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cycle appears to follow a generational cycle which in many ways is like planting a new crop of soybeans.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period between planting is a generation rather than planetary seasons.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Pr="00F02C17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Therefore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Trading Timing Models </w:t>
      </w:r>
      <w:r w:rsidRPr="00F02C17">
        <w:rPr>
          <w:rFonts w:cs="Calibri"/>
          <w:sz w:val="28"/>
          <w:szCs w:val="28"/>
          <w:lang w:val="en-US"/>
        </w:rPr>
        <w:t xml:space="preserve">are independent for each market or sector reflecting the uncorrelated results.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Real estate is above all other markets, the largest asset class.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Where the stock market, gold, commodities, and even bonds are interesting investments, they are by far, still the minority insofar as participants.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There is just no market that draws to itself more people than real estate.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At the peak in 2007, the mortgage market stood at about $9.5 trillion.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lastRenderedPageBreak/>
        <w:t xml:space="preserve">It is this key cycle in Real Estate that truly affects the sustainable length of profound economic depressions.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cycle breaks down as a harmonic or a derivative of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Economic Confidence Model </w:t>
      </w:r>
      <w:r w:rsidRPr="00F02C17">
        <w:rPr>
          <w:rFonts w:cs="Calibri"/>
          <w:sz w:val="28"/>
          <w:szCs w:val="28"/>
          <w:lang w:val="en-US"/>
        </w:rPr>
        <w:t xml:space="preserve">(ECM) since it is composed of a broader period of time with a duration in total of 78 years (6 x 13).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When this cycle turns down, it is a profound event for it effects the entire population on a wide scale.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decline from the major high consists of a period duration of 26 years.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leaves us with a wave of generally rising prices (through short-term recessionary periods) of roughly 52 years (51.6 years to be precise).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In other words, we are dealing with the ECM that has been extended through a longer contraction phase of 26 years that combines into a major wave of 78 years.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Great Depression saw the value of real estate simply collapse.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Land that had sold for $2 an acre during the mid-1800s fell to a mere 30 cents an acre.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Pr="00F02C17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Foreclosures were massive and auctions for pennies on the dollar became very commonplace as pictured here in 1935.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Franklin Roosevelt on June 16th, 1933, signed the Banking Act of 1933, a part of which established the FDIC.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However, part of the banking crisis was the typical model where they borrowed short-term and lent long-term, especially into mortgages.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concept of mortgages to buy property has been around since ancient times.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Nonetheless, the 30-year property mortgage is a much newer idea.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30-year mortgage came into existence as a solution to financial problems that were common during the Great Depression.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idea was to extend the time to enable people to buy property with little down.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Pr="00F02C17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was seen as a way of reviving the bear market in real estate.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Prior to the Great Depression, home buyers were typically asked to make a down payment of </w:t>
      </w:r>
      <w:r w:rsidR="00B965C3">
        <w:rPr>
          <w:rFonts w:cs="Calibri"/>
          <w:sz w:val="28"/>
          <w:szCs w:val="28"/>
          <w:lang w:val="en-US"/>
        </w:rPr>
        <w:t>1/3</w:t>
      </w:r>
      <w:r w:rsidRPr="00F02C17">
        <w:rPr>
          <w:rFonts w:cs="Calibri"/>
          <w:sz w:val="28"/>
          <w:szCs w:val="28"/>
          <w:lang w:val="en-US"/>
        </w:rPr>
        <w:t xml:space="preserve"> of the sales price and loans were only extended for periods of </w:t>
      </w:r>
      <w:r>
        <w:rPr>
          <w:rFonts w:cs="Calibri"/>
          <w:sz w:val="28"/>
          <w:szCs w:val="28"/>
          <w:lang w:val="en-US"/>
        </w:rPr>
        <w:t>5</w:t>
      </w:r>
      <w:r w:rsidRPr="00F02C17">
        <w:rPr>
          <w:rFonts w:cs="Calibri"/>
          <w:sz w:val="28"/>
          <w:szCs w:val="28"/>
          <w:lang w:val="en-US"/>
        </w:rPr>
        <w:t xml:space="preserve"> to 10 years with interest rates reaching at their peak 8 </w:t>
      </w:r>
      <w:r w:rsidR="00B965C3">
        <w:rPr>
          <w:rFonts w:cs="Calibri"/>
          <w:sz w:val="28"/>
          <w:szCs w:val="28"/>
          <w:lang w:val="en-US"/>
        </w:rPr>
        <w:t>%</w:t>
      </w:r>
      <w:r w:rsidRPr="00F02C17">
        <w:rPr>
          <w:rFonts w:cs="Calibri"/>
          <w:sz w:val="28"/>
          <w:szCs w:val="28"/>
          <w:lang w:val="en-US"/>
        </w:rPr>
        <w:t xml:space="preserve">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presented a major problem.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Not merely were people unable to make their mortgage payments, trying to sell such properties were limited by financing as well.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Pr="00F02C17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restrictive lending system fed into the economic crisis and the number of mortgages collapsed from 5,778 in 1928 to just 864 in 1933.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Faced by this massive collapse in mortgages and widespread foreclosures, President Roosevelt pressed for the passage of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Home Owners' Loan Act </w:t>
      </w:r>
      <w:r w:rsidRPr="00F02C17">
        <w:rPr>
          <w:rFonts w:cs="Calibri"/>
          <w:sz w:val="28"/>
          <w:szCs w:val="28"/>
          <w:lang w:val="en-US"/>
        </w:rPr>
        <w:t xml:space="preserve">in 1933.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This bill established the creation of the </w:t>
      </w:r>
      <w:r w:rsidRPr="00F02C17">
        <w:rPr>
          <w:rFonts w:cs="Calibri"/>
          <w:b/>
          <w:bCs/>
          <w:sz w:val="28"/>
          <w:szCs w:val="28"/>
          <w:lang w:val="en-US"/>
        </w:rPr>
        <w:t>Home Owners' Loan Corporation</w:t>
      </w:r>
      <w:r w:rsidRPr="00F02C17">
        <w:rPr>
          <w:rFonts w:cs="Calibri"/>
          <w:sz w:val="28"/>
          <w:szCs w:val="28"/>
          <w:lang w:val="en-US"/>
        </w:rPr>
        <w:t xml:space="preserve">, which made loans to those in danger of losing their homes.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lending terms were much more generous than were found in previous mortgage loans, as loan amounts of up to 80 </w:t>
      </w:r>
      <w:r w:rsidR="00B965C3">
        <w:rPr>
          <w:rFonts w:cs="Calibri"/>
          <w:sz w:val="28"/>
          <w:szCs w:val="28"/>
          <w:lang w:val="en-US"/>
        </w:rPr>
        <w:t>%</w:t>
      </w:r>
      <w:r w:rsidRPr="00F02C17">
        <w:rPr>
          <w:rFonts w:cs="Calibri"/>
          <w:sz w:val="28"/>
          <w:szCs w:val="28"/>
          <w:lang w:val="en-US"/>
        </w:rPr>
        <w:t xml:space="preserve"> of a home's value were made and the interest rate was </w:t>
      </w:r>
      <w:r>
        <w:rPr>
          <w:rFonts w:cs="Calibri"/>
          <w:sz w:val="28"/>
          <w:szCs w:val="28"/>
          <w:lang w:val="en-US"/>
        </w:rPr>
        <w:t>5</w:t>
      </w:r>
      <w:r w:rsidRPr="00F02C17">
        <w:rPr>
          <w:rFonts w:cs="Calibri"/>
          <w:sz w:val="28"/>
          <w:szCs w:val="28"/>
          <w:lang w:val="en-US"/>
        </w:rPr>
        <w:t xml:space="preserve"> </w:t>
      </w:r>
      <w:r w:rsidR="00B965C3">
        <w:rPr>
          <w:rFonts w:cs="Calibri"/>
          <w:sz w:val="28"/>
          <w:szCs w:val="28"/>
          <w:lang w:val="en-US"/>
        </w:rPr>
        <w:t>%</w:t>
      </w:r>
      <w:r w:rsidRPr="00F02C17">
        <w:rPr>
          <w:rFonts w:cs="Calibri"/>
          <w:sz w:val="28"/>
          <w:szCs w:val="28"/>
          <w:lang w:val="en-US"/>
        </w:rPr>
        <w:t xml:space="preserve">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Additionally, home owners could borrow money for up to 25 years. </w:t>
      </w:r>
    </w:p>
    <w:p w:rsidR="00B965C3" w:rsidRDefault="00B965C3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B965C3" w:rsidRDefault="00B965C3" w:rsidP="00F653E4">
      <w:pPr>
        <w:pStyle w:val="Default"/>
        <w:rPr>
          <w:rFonts w:cs="Calibri"/>
          <w:sz w:val="28"/>
          <w:szCs w:val="28"/>
          <w:lang w:val="en-US"/>
        </w:rPr>
      </w:pPr>
      <w:r>
        <w:rPr>
          <w:rFonts w:cs="Calibri"/>
          <w:noProof/>
          <w:sz w:val="28"/>
          <w:szCs w:val="28"/>
          <w:lang w:eastAsia="fr-FR"/>
        </w:rPr>
        <w:drawing>
          <wp:inline distT="0" distB="0" distL="0" distR="0">
            <wp:extent cx="6479540" cy="4402263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402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idea behind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Home Owners' Loan Corporation </w:t>
      </w:r>
      <w:r w:rsidRPr="00F02C17">
        <w:rPr>
          <w:rFonts w:cs="Calibri"/>
          <w:sz w:val="28"/>
          <w:szCs w:val="28"/>
          <w:lang w:val="en-US"/>
        </w:rPr>
        <w:t xml:space="preserve">proved to be extremely popular, with nearly 40 percent of all buyers applying for the new loans.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Not all of the applicants could be accepted, so Roosevelt established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Federal Housing Administration </w:t>
      </w:r>
      <w:r w:rsidRPr="00F02C17">
        <w:rPr>
          <w:rFonts w:cs="Calibri"/>
          <w:sz w:val="28"/>
          <w:szCs w:val="28"/>
          <w:lang w:val="en-US"/>
        </w:rPr>
        <w:t xml:space="preserve">in 1934 to promote home loans by the private sector, as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FHA </w:t>
      </w:r>
      <w:r w:rsidRPr="00F02C17">
        <w:rPr>
          <w:rFonts w:cs="Calibri"/>
          <w:sz w:val="28"/>
          <w:szCs w:val="28"/>
          <w:lang w:val="en-US"/>
        </w:rPr>
        <w:t xml:space="preserve">loans were guaranteed by the government.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FHA </w:t>
      </w:r>
      <w:r w:rsidRPr="00F02C17">
        <w:rPr>
          <w:rFonts w:cs="Calibri"/>
          <w:sz w:val="28"/>
          <w:szCs w:val="28"/>
          <w:lang w:val="en-US"/>
        </w:rPr>
        <w:t xml:space="preserve">extended mortgages to 30 years to make purchasing a home even more affordable.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Pr="00F02C17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FHA </w:t>
      </w:r>
      <w:r w:rsidRPr="00F02C17">
        <w:rPr>
          <w:rFonts w:cs="Calibri"/>
          <w:sz w:val="28"/>
          <w:szCs w:val="28"/>
          <w:lang w:val="en-US"/>
        </w:rPr>
        <w:t xml:space="preserve">loans prompted the creation of the </w:t>
      </w:r>
      <w:r w:rsidRPr="00F02C17">
        <w:rPr>
          <w:rFonts w:cs="Calibri"/>
          <w:b/>
          <w:bCs/>
          <w:sz w:val="28"/>
          <w:szCs w:val="28"/>
          <w:lang w:val="en-US"/>
        </w:rPr>
        <w:t xml:space="preserve">Federal National Mortgage Association </w:t>
      </w:r>
      <w:r w:rsidRPr="00F02C17">
        <w:rPr>
          <w:rFonts w:cs="Calibri"/>
          <w:sz w:val="28"/>
          <w:szCs w:val="28"/>
          <w:lang w:val="en-US"/>
        </w:rPr>
        <w:t xml:space="preserve">in 1938 to make even more money available for home buyers.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There had been differences in sectors as always.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During the Roaring ‘20s, Florida became both the hot spot for vacations and the vision of an emerging market for land speculation.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In 1922, the Miami Herald was actually the thickest newspaper in the United States all because of the massive land advertisements.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As the commodities crashed in 1919, capital was shifting to real estate in Florida.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 prices soared and finally in 1925, the inevitable began to occur in the real estate industry.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Land prices had reached their peak and there were no more fresh buyers.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It quickly became a seller’s market and the price collapsed.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With that collapse came the contagion with the municipal debt collapse.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St. Petersburg was the most indebted per citizen town in the United States with Key West ranked second.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Capital then moved to equities shift into the stocks. </w:t>
      </w: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</w:p>
    <w:p w:rsidR="00F653E4" w:rsidRDefault="00F653E4" w:rsidP="00F653E4">
      <w:pPr>
        <w:pStyle w:val="Default"/>
        <w:rPr>
          <w:rFonts w:cs="Calibri"/>
          <w:sz w:val="28"/>
          <w:szCs w:val="28"/>
          <w:lang w:val="en-US"/>
        </w:rPr>
      </w:pPr>
      <w:r w:rsidRPr="00F02C17">
        <w:rPr>
          <w:rFonts w:cs="Calibri"/>
          <w:sz w:val="28"/>
          <w:szCs w:val="28"/>
          <w:lang w:val="en-US"/>
        </w:rPr>
        <w:t xml:space="preserve">Then the bottom fell out of everything and farm land values fell to about 30 cents an acre. </w:t>
      </w:r>
    </w:p>
    <w:p w:rsidR="004F6D64" w:rsidRPr="00F653E4" w:rsidRDefault="004F6D64">
      <w:pPr>
        <w:rPr>
          <w:lang w:val="en-US"/>
        </w:rPr>
      </w:pPr>
    </w:p>
    <w:sectPr w:rsidR="004F6D64" w:rsidRPr="00F653E4" w:rsidSect="00F653E4">
      <w:footerReference w:type="default" r:id="rId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88B" w:rsidRDefault="0085088B" w:rsidP="00B965C3">
      <w:r>
        <w:separator/>
      </w:r>
    </w:p>
  </w:endnote>
  <w:endnote w:type="continuationSeparator" w:id="0">
    <w:p w:rsidR="0085088B" w:rsidRDefault="0085088B" w:rsidP="00B96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tellar">
    <w:altName w:val="Castel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6070"/>
      <w:docPartObj>
        <w:docPartGallery w:val="Page Numbers (Bottom of Page)"/>
        <w:docPartUnique/>
      </w:docPartObj>
    </w:sdtPr>
    <w:sdtContent>
      <w:p w:rsidR="00B965C3" w:rsidRDefault="00B965C3">
        <w:pPr>
          <w:pStyle w:val="Pieddepage"/>
          <w:jc w:val="right"/>
        </w:pPr>
        <w:fldSimple w:instr=" PAGE   \* MERGEFORMAT ">
          <w:r w:rsidR="0085088B">
            <w:rPr>
              <w:noProof/>
            </w:rPr>
            <w:t>1</w:t>
          </w:r>
        </w:fldSimple>
        <w:r>
          <w:t>/5</w:t>
        </w:r>
      </w:p>
    </w:sdtContent>
  </w:sdt>
  <w:p w:rsidR="00B965C3" w:rsidRDefault="00B965C3">
    <w:pPr>
      <w:pStyle w:val="Pieddepage"/>
    </w:pPr>
    <w:r>
      <w:t>Armstrong - Real Estate Cycles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88B" w:rsidRDefault="0085088B" w:rsidP="00B965C3">
      <w:r>
        <w:separator/>
      </w:r>
    </w:p>
  </w:footnote>
  <w:footnote w:type="continuationSeparator" w:id="0">
    <w:p w:rsidR="0085088B" w:rsidRDefault="0085088B" w:rsidP="00B965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653E4"/>
    <w:rsid w:val="00032980"/>
    <w:rsid w:val="00056624"/>
    <w:rsid w:val="00065E67"/>
    <w:rsid w:val="0007023F"/>
    <w:rsid w:val="000717E0"/>
    <w:rsid w:val="000906D9"/>
    <w:rsid w:val="00096605"/>
    <w:rsid w:val="000A02CE"/>
    <w:rsid w:val="000C6A01"/>
    <w:rsid w:val="000F6103"/>
    <w:rsid w:val="00112852"/>
    <w:rsid w:val="00113DAA"/>
    <w:rsid w:val="0015556F"/>
    <w:rsid w:val="00181573"/>
    <w:rsid w:val="001C6FFB"/>
    <w:rsid w:val="001F3B58"/>
    <w:rsid w:val="00216ED7"/>
    <w:rsid w:val="00223E80"/>
    <w:rsid w:val="0024109A"/>
    <w:rsid w:val="00246FA8"/>
    <w:rsid w:val="002537C8"/>
    <w:rsid w:val="00281438"/>
    <w:rsid w:val="00287A3D"/>
    <w:rsid w:val="002A5F6D"/>
    <w:rsid w:val="002C185C"/>
    <w:rsid w:val="002C216C"/>
    <w:rsid w:val="00331127"/>
    <w:rsid w:val="00336CEA"/>
    <w:rsid w:val="00340976"/>
    <w:rsid w:val="00340BDC"/>
    <w:rsid w:val="00366147"/>
    <w:rsid w:val="00396FAF"/>
    <w:rsid w:val="00410578"/>
    <w:rsid w:val="004231C1"/>
    <w:rsid w:val="0042322B"/>
    <w:rsid w:val="00434222"/>
    <w:rsid w:val="00444277"/>
    <w:rsid w:val="00456DEA"/>
    <w:rsid w:val="004D67A5"/>
    <w:rsid w:val="004E6410"/>
    <w:rsid w:val="004F23E4"/>
    <w:rsid w:val="004F6D64"/>
    <w:rsid w:val="0050416F"/>
    <w:rsid w:val="00504518"/>
    <w:rsid w:val="005169E0"/>
    <w:rsid w:val="005344C0"/>
    <w:rsid w:val="0054685F"/>
    <w:rsid w:val="005525EF"/>
    <w:rsid w:val="00554C53"/>
    <w:rsid w:val="005A289A"/>
    <w:rsid w:val="0062172B"/>
    <w:rsid w:val="0063664B"/>
    <w:rsid w:val="006C100A"/>
    <w:rsid w:val="006C2A42"/>
    <w:rsid w:val="006C67EB"/>
    <w:rsid w:val="00713572"/>
    <w:rsid w:val="0072706E"/>
    <w:rsid w:val="0074746B"/>
    <w:rsid w:val="00755E64"/>
    <w:rsid w:val="00762609"/>
    <w:rsid w:val="00764701"/>
    <w:rsid w:val="00775309"/>
    <w:rsid w:val="007D332C"/>
    <w:rsid w:val="0085088B"/>
    <w:rsid w:val="008606B6"/>
    <w:rsid w:val="0086656A"/>
    <w:rsid w:val="008A5526"/>
    <w:rsid w:val="008B1990"/>
    <w:rsid w:val="008C3CE9"/>
    <w:rsid w:val="009011CE"/>
    <w:rsid w:val="009062E0"/>
    <w:rsid w:val="0092106A"/>
    <w:rsid w:val="0095062A"/>
    <w:rsid w:val="00961CCE"/>
    <w:rsid w:val="00973ABF"/>
    <w:rsid w:val="009769A2"/>
    <w:rsid w:val="009976B0"/>
    <w:rsid w:val="009C27B2"/>
    <w:rsid w:val="009D146F"/>
    <w:rsid w:val="009D1DF4"/>
    <w:rsid w:val="009D3E11"/>
    <w:rsid w:val="009E123B"/>
    <w:rsid w:val="00A14F14"/>
    <w:rsid w:val="00A23367"/>
    <w:rsid w:val="00A67E8B"/>
    <w:rsid w:val="00A8621C"/>
    <w:rsid w:val="00A86955"/>
    <w:rsid w:val="00A95853"/>
    <w:rsid w:val="00AB36AC"/>
    <w:rsid w:val="00AD7805"/>
    <w:rsid w:val="00AF1719"/>
    <w:rsid w:val="00B026BF"/>
    <w:rsid w:val="00B4016D"/>
    <w:rsid w:val="00B55F32"/>
    <w:rsid w:val="00B90B48"/>
    <w:rsid w:val="00B965C3"/>
    <w:rsid w:val="00BA0059"/>
    <w:rsid w:val="00BB5A7B"/>
    <w:rsid w:val="00BC00DA"/>
    <w:rsid w:val="00BF1E8E"/>
    <w:rsid w:val="00C10188"/>
    <w:rsid w:val="00C26F39"/>
    <w:rsid w:val="00C27A6D"/>
    <w:rsid w:val="00C430D0"/>
    <w:rsid w:val="00C55853"/>
    <w:rsid w:val="00C67CAB"/>
    <w:rsid w:val="00C8702C"/>
    <w:rsid w:val="00C9064C"/>
    <w:rsid w:val="00CA6A37"/>
    <w:rsid w:val="00CB389A"/>
    <w:rsid w:val="00CD6C80"/>
    <w:rsid w:val="00CE52C9"/>
    <w:rsid w:val="00CF7A69"/>
    <w:rsid w:val="00D17546"/>
    <w:rsid w:val="00D407DC"/>
    <w:rsid w:val="00D53D9F"/>
    <w:rsid w:val="00D658FE"/>
    <w:rsid w:val="00D7644E"/>
    <w:rsid w:val="00DB1C3A"/>
    <w:rsid w:val="00DB7393"/>
    <w:rsid w:val="00DB7AA5"/>
    <w:rsid w:val="00DE2BB1"/>
    <w:rsid w:val="00DF6404"/>
    <w:rsid w:val="00E90C39"/>
    <w:rsid w:val="00ED6F92"/>
    <w:rsid w:val="00F0418D"/>
    <w:rsid w:val="00F3766E"/>
    <w:rsid w:val="00F61EF9"/>
    <w:rsid w:val="00F653E4"/>
    <w:rsid w:val="00F763E7"/>
    <w:rsid w:val="00FE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F653E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965C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965C3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B965C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965C3"/>
  </w:style>
  <w:style w:type="paragraph" w:styleId="Pieddepage">
    <w:name w:val="footer"/>
    <w:basedOn w:val="Normal"/>
    <w:link w:val="PieddepageCar"/>
    <w:uiPriority w:val="99"/>
    <w:unhideWhenUsed/>
    <w:rsid w:val="00B965C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96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789</Words>
  <Characters>4344</Characters>
  <Application>Microsoft Office Word</Application>
  <DocSecurity>0</DocSecurity>
  <Lines>36</Lines>
  <Paragraphs>10</Paragraphs>
  <ScaleCrop>false</ScaleCrop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2</cp:revision>
  <cp:lastPrinted>2011-11-30T21:01:00Z</cp:lastPrinted>
  <dcterms:created xsi:type="dcterms:W3CDTF">2011-11-24T03:25:00Z</dcterms:created>
  <dcterms:modified xsi:type="dcterms:W3CDTF">2011-11-30T21:01:00Z</dcterms:modified>
</cp:coreProperties>
</file>